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32473" w14:textId="77777777" w:rsidR="003A229F" w:rsidRPr="00BE5656" w:rsidRDefault="003A229F" w:rsidP="003A229F">
      <w:pPr>
        <w:pStyle w:val="Header"/>
        <w:spacing w:line="271" w:lineRule="auto"/>
        <w:rPr>
          <w:rFonts w:ascii="Microsoft YaHei" w:eastAsia="Microsoft YaHei" w:hAnsi="Microsoft YaHei"/>
          <w:b/>
          <w:bCs/>
          <w:color w:val="C3001E"/>
          <w:sz w:val="32"/>
          <w:szCs w:val="32"/>
          <w:lang w:val="en-GB" w:eastAsia="ja-JP"/>
        </w:rPr>
      </w:pPr>
      <w:r w:rsidRPr="00C9422D">
        <w:rPr>
          <w:rFonts w:ascii="Microsoft YaHei" w:eastAsia="Microsoft YaHei" w:hAnsi="Microsoft YaHei" w:hint="eastAsia"/>
          <w:b/>
          <w:bCs/>
          <w:color w:val="C3001E"/>
          <w:sz w:val="32"/>
          <w:szCs w:val="32"/>
          <w:lang w:eastAsia="ja-JP"/>
        </w:rPr>
        <w:t>プレスリリース</w:t>
      </w:r>
    </w:p>
    <w:p w14:paraId="0F9A2520" w14:textId="77777777" w:rsidR="003A229F" w:rsidRPr="00186036" w:rsidRDefault="003A229F" w:rsidP="003A229F">
      <w:pPr>
        <w:spacing w:line="271" w:lineRule="auto"/>
        <w:rPr>
          <w:rFonts w:ascii="Microsoft YaHei" w:eastAsia="Microsoft YaHei" w:hAnsi="Microsoft YaHei" w:cs="Arial"/>
          <w:b/>
          <w:bCs/>
          <w:sz w:val="20"/>
          <w:szCs w:val="20"/>
          <w:lang w:eastAsia="ja-JP"/>
        </w:rPr>
      </w:pPr>
    </w:p>
    <w:p w14:paraId="278EEBD5" w14:textId="77777777" w:rsidR="003A229F" w:rsidRPr="00186036" w:rsidRDefault="003A229F" w:rsidP="003A229F">
      <w:pPr>
        <w:spacing w:line="271" w:lineRule="auto"/>
        <w:rPr>
          <w:rFonts w:ascii="Microsoft YaHei" w:eastAsia="Microsoft YaHei" w:hAnsi="Microsoft YaHei" w:cs="Arial"/>
          <w:b/>
          <w:bCs/>
          <w:sz w:val="20"/>
          <w:szCs w:val="20"/>
          <w:lang w:eastAsia="ja-JP"/>
        </w:rPr>
      </w:pPr>
    </w:p>
    <w:p w14:paraId="30FA0E7D" w14:textId="0468919A" w:rsidR="003A229F" w:rsidRPr="00186036" w:rsidRDefault="003A229F" w:rsidP="003A229F">
      <w:pPr>
        <w:rPr>
          <w:rFonts w:ascii="Microsoft YaHei" w:eastAsia="Microsoft YaHei" w:hAnsi="Microsoft YaHei" w:cstheme="minorHAnsi"/>
          <w:b/>
          <w:bCs/>
          <w:sz w:val="20"/>
          <w:szCs w:val="20"/>
          <w:lang w:val="en-US"/>
        </w:rPr>
      </w:pPr>
      <w:r w:rsidRPr="00186036">
        <w:rPr>
          <w:rFonts w:ascii="Microsoft YaHei" w:eastAsia="Microsoft YaHei" w:hAnsi="Microsoft YaHei" w:cstheme="minorHAnsi"/>
          <w:b/>
          <w:bCs/>
          <w:sz w:val="20"/>
          <w:szCs w:val="20"/>
          <w:lang w:val="en-US"/>
        </w:rPr>
        <w:t xml:space="preserve">Mex, </w:t>
      </w:r>
      <w:proofErr w:type="spellStart"/>
      <w:r w:rsidRPr="00060AB9">
        <w:rPr>
          <w:rFonts w:ascii="Microsoft YaHei" w:eastAsia="Microsoft YaHei" w:hAnsi="Microsoft YaHei" w:cstheme="minorHAnsi" w:hint="eastAsia"/>
          <w:b/>
          <w:bCs/>
          <w:sz w:val="20"/>
          <w:szCs w:val="20"/>
          <w:lang w:val="en-US"/>
        </w:rPr>
        <w:t>スイス</w:t>
      </w:r>
      <w:proofErr w:type="spellEnd"/>
      <w:r w:rsidRPr="00186036">
        <w:rPr>
          <w:rFonts w:ascii="Microsoft YaHei" w:eastAsia="Microsoft YaHei" w:hAnsi="Microsoft YaHei" w:cstheme="minorHAnsi"/>
          <w:b/>
          <w:bCs/>
          <w:sz w:val="20"/>
          <w:szCs w:val="20"/>
          <w:lang w:val="en-US"/>
        </w:rPr>
        <w:t xml:space="preserve">, </w:t>
      </w:r>
      <w:r w:rsidR="00582D01" w:rsidRPr="00582D01">
        <w:rPr>
          <w:rFonts w:ascii="Microsoft YaHei" w:eastAsia="Microsoft YaHei" w:hAnsi="Microsoft YaHei" w:cstheme="minorHAnsi" w:hint="eastAsia"/>
          <w:b/>
          <w:bCs/>
          <w:sz w:val="20"/>
          <w:szCs w:val="20"/>
          <w:lang w:val="en-US"/>
        </w:rPr>
        <w:t>2021年10月</w:t>
      </w:r>
      <w:r w:rsidR="00582D01">
        <w:rPr>
          <w:rFonts w:ascii="Microsoft YaHei" w:eastAsia="Microsoft YaHei" w:hAnsi="Microsoft YaHei" w:cstheme="minorHAnsi"/>
          <w:b/>
          <w:bCs/>
          <w:sz w:val="20"/>
          <w:szCs w:val="20"/>
          <w:lang w:val="en-US"/>
        </w:rPr>
        <w:t>21</w:t>
      </w:r>
      <w:r w:rsidR="00582D01" w:rsidRPr="00582D01">
        <w:rPr>
          <w:rFonts w:ascii="Microsoft YaHei" w:eastAsia="Microsoft YaHei" w:hAnsi="Microsoft YaHei" w:cstheme="minorHAnsi" w:hint="eastAsia"/>
          <w:b/>
          <w:bCs/>
          <w:sz w:val="20"/>
          <w:szCs w:val="20"/>
          <w:lang w:val="en-US"/>
        </w:rPr>
        <w:t>日</w:t>
      </w:r>
    </w:p>
    <w:p w14:paraId="040AAF86" w14:textId="77777777" w:rsidR="003A229F" w:rsidRPr="00BE5656" w:rsidRDefault="003A229F" w:rsidP="003A229F">
      <w:pPr>
        <w:spacing w:line="271" w:lineRule="auto"/>
        <w:rPr>
          <w:rFonts w:ascii="Microsoft YaHei" w:eastAsia="Microsoft YaHei" w:hAnsi="Microsoft YaHei" w:cs="Arial"/>
          <w:sz w:val="20"/>
          <w:szCs w:val="20"/>
          <w:lang w:eastAsia="ja-JP"/>
        </w:rPr>
      </w:pPr>
    </w:p>
    <w:p w14:paraId="28FC608D" w14:textId="77777777" w:rsidR="003A229F" w:rsidRPr="00BE5656" w:rsidRDefault="003A229F" w:rsidP="003A229F">
      <w:pPr>
        <w:spacing w:line="271" w:lineRule="auto"/>
        <w:rPr>
          <w:rFonts w:ascii="Microsoft YaHei" w:eastAsia="Microsoft YaHei" w:hAnsi="Microsoft YaHei" w:cs="Arial"/>
          <w:sz w:val="20"/>
          <w:szCs w:val="20"/>
          <w:lang w:eastAsia="ja-JP"/>
        </w:rPr>
      </w:pPr>
    </w:p>
    <w:p w14:paraId="44F5E8A9" w14:textId="77777777" w:rsidR="00582D01" w:rsidRPr="00582D01" w:rsidRDefault="00582D01" w:rsidP="00582D01">
      <w:pPr>
        <w:spacing w:line="259" w:lineRule="auto"/>
        <w:jc w:val="both"/>
        <w:rPr>
          <w:rFonts w:ascii="Calibri" w:eastAsia="Calibri" w:hAnsi="Calibri" w:cs="Calibri"/>
          <w:color w:val="222222"/>
          <w:sz w:val="24"/>
          <w:shd w:val="clear" w:color="auto" w:fill="FFFFFF"/>
        </w:rPr>
      </w:pPr>
      <w:r w:rsidRPr="00582D01">
        <w:rPr>
          <w:rFonts w:ascii="Calibri" w:eastAsia="Calibri" w:hAnsi="Calibri" w:cs="Calibri"/>
          <w:b/>
          <w:bCs/>
          <w:sz w:val="24"/>
          <w:lang w:val="ja-JP"/>
        </w:rPr>
        <w:t>ACCUCHECK</w:t>
      </w:r>
      <w:r w:rsidRPr="00582D01">
        <w:rPr>
          <w:rFonts w:ascii="Calibri" w:eastAsia="Calibri" w:hAnsi="Calibri" w:cs="Calibri"/>
          <w:sz w:val="24"/>
          <w:lang w:val="ja-JP"/>
        </w:rPr>
        <w:t xml:space="preserve"> </w:t>
      </w:r>
      <w:proofErr w:type="spellStart"/>
      <w:r w:rsidRPr="00582D01">
        <w:rPr>
          <w:rFonts w:ascii="MS Gothic" w:eastAsia="MS Gothic" w:hAnsi="MS Gothic" w:cs="MS Gothic" w:hint="eastAsia"/>
          <w:b/>
          <w:bCs/>
          <w:color w:val="222222"/>
          <w:sz w:val="24"/>
          <w:shd w:val="clear" w:color="auto" w:fill="FFFFFF"/>
          <w:lang w:val="ja-JP"/>
        </w:rPr>
        <w:t>システム</w:t>
      </w:r>
      <w:r w:rsidRPr="00582D01">
        <w:rPr>
          <w:rFonts w:ascii="MS Gothic" w:eastAsia="MS Gothic" w:hAnsi="MS Gothic" w:cs="MS Gothic" w:hint="eastAsia"/>
          <w:b/>
          <w:bCs/>
          <w:sz w:val="24"/>
          <w:lang w:val="ja-JP"/>
        </w:rPr>
        <w:t>による</w:t>
      </w:r>
      <w:proofErr w:type="spellEnd"/>
      <w:r w:rsidRPr="00582D01">
        <w:rPr>
          <w:rFonts w:ascii="Calibri" w:eastAsia="Calibri" w:hAnsi="Calibri" w:cs="Calibri"/>
          <w:b/>
          <w:bCs/>
          <w:sz w:val="24"/>
          <w:lang w:val="ja-JP"/>
        </w:rPr>
        <w:t>Cartotecnica Jolly Pack</w:t>
      </w:r>
      <w:proofErr w:type="spellStart"/>
      <w:r w:rsidRPr="00582D01">
        <w:rPr>
          <w:rFonts w:ascii="MS Gothic" w:eastAsia="MS Gothic" w:hAnsi="MS Gothic" w:cs="MS Gothic" w:hint="eastAsia"/>
          <w:b/>
          <w:bCs/>
          <w:sz w:val="24"/>
          <w:lang w:val="ja-JP"/>
        </w:rPr>
        <w:t>社の欠陥フリーのパッケージ品質管理</w:t>
      </w:r>
      <w:proofErr w:type="spellEnd"/>
    </w:p>
    <w:p w14:paraId="28EB6726" w14:textId="77777777" w:rsidR="00582D01" w:rsidRPr="00582D01" w:rsidRDefault="00582D01" w:rsidP="00582D01">
      <w:pPr>
        <w:spacing w:line="259" w:lineRule="auto"/>
        <w:jc w:val="both"/>
        <w:rPr>
          <w:rFonts w:ascii="Calibri" w:eastAsia="Calibri" w:hAnsi="Calibri" w:cs="Calibri"/>
          <w:color w:val="222222"/>
          <w:sz w:val="24"/>
          <w:shd w:val="clear" w:color="auto" w:fill="FFFFFF"/>
        </w:rPr>
      </w:pPr>
    </w:p>
    <w:p w14:paraId="69E0E8C8" w14:textId="77777777" w:rsidR="00582D01" w:rsidRPr="00582D01" w:rsidRDefault="00582D01" w:rsidP="00582D01">
      <w:pPr>
        <w:spacing w:line="259" w:lineRule="auto"/>
        <w:jc w:val="both"/>
        <w:rPr>
          <w:rFonts w:ascii="Calibri" w:eastAsia="Calibri" w:hAnsi="Calibri" w:cs="Calibri"/>
          <w:color w:val="222222"/>
          <w:sz w:val="24"/>
          <w:shd w:val="clear" w:color="auto" w:fill="FFFFFF"/>
          <w:lang w:eastAsia="ja-JP"/>
        </w:rPr>
      </w:pPr>
      <w:proofErr w:type="spellStart"/>
      <w:r w:rsidRPr="00582D01">
        <w:rPr>
          <w:rFonts w:ascii="MS Gothic" w:eastAsia="MS Gothic" w:hAnsi="MS Gothic" w:cs="MS Gothic" w:hint="eastAsia"/>
          <w:color w:val="222222"/>
          <w:sz w:val="24"/>
          <w:shd w:val="clear" w:color="auto" w:fill="FFFFFF"/>
          <w:lang w:val="ja-JP"/>
        </w:rPr>
        <w:t>パッケージ製造での不完全を防ぐことはすべての面において重要です</w:t>
      </w:r>
      <w:proofErr w:type="spellEnd"/>
      <w:r w:rsidRPr="00582D01">
        <w:rPr>
          <w:rFonts w:ascii="MS Gothic" w:eastAsia="MS Gothic" w:hAnsi="MS Gothic" w:cs="MS Gothic" w:hint="eastAsia"/>
          <w:color w:val="222222"/>
          <w:sz w:val="24"/>
          <w:shd w:val="clear" w:color="auto" w:fill="FFFFFF"/>
          <w:lang w:val="ja-JP"/>
        </w:rPr>
        <w:t>。</w:t>
      </w:r>
      <w:r w:rsidRPr="00582D01">
        <w:rPr>
          <w:rFonts w:ascii="Calibri" w:eastAsia="Calibri" w:hAnsi="Calibri" w:cs="Calibri"/>
          <w:color w:val="222222"/>
          <w:sz w:val="24"/>
          <w:shd w:val="clear" w:color="auto" w:fill="FFFFFF"/>
          <w:lang w:val="ja-JP"/>
        </w:rPr>
        <w:t xml:space="preserve"> </w:t>
      </w:r>
      <w:r w:rsidRPr="00582D01">
        <w:rPr>
          <w:rFonts w:ascii="MS Gothic" w:eastAsia="MS Gothic" w:hAnsi="MS Gothic" w:cs="MS Gothic" w:hint="eastAsia"/>
          <w:color w:val="222222"/>
          <w:sz w:val="24"/>
          <w:shd w:val="clear" w:color="auto" w:fill="FFFFFF"/>
          <w:lang w:val="ja-JP" w:eastAsia="ja-JP"/>
        </w:rPr>
        <w:t>少なくとも理論的には、パッケージに最初からの欠陥はない</w:t>
      </w:r>
      <w:r w:rsidRPr="00582D01">
        <w:rPr>
          <w:rFonts w:ascii="Calibri" w:eastAsia="Calibri" w:hAnsi="Calibri" w:cs="Calibri"/>
          <w:color w:val="222222"/>
          <w:sz w:val="24"/>
          <w:shd w:val="clear" w:color="auto" w:fill="FFFFFF"/>
          <w:lang w:val="ja-JP" w:eastAsia="ja-JP"/>
        </w:rPr>
        <w:softHyphen/>
      </w:r>
      <w:r w:rsidRPr="00582D01">
        <w:rPr>
          <w:rFonts w:ascii="MS Gothic" w:eastAsia="MS Gothic" w:hAnsi="MS Gothic" w:cs="MS Gothic" w:hint="eastAsia"/>
          <w:color w:val="222222"/>
          <w:sz w:val="24"/>
          <w:shd w:val="clear" w:color="auto" w:fill="FFFFFF"/>
          <w:lang w:val="ja-JP" w:eastAsia="ja-JP"/>
        </w:rPr>
        <w:t>はずです。</w:t>
      </w:r>
      <w:r w:rsidRPr="00582D01">
        <w:rPr>
          <w:rFonts w:ascii="Calibri" w:eastAsia="Calibri" w:hAnsi="Calibri" w:cs="Calibri"/>
          <w:color w:val="222222"/>
          <w:sz w:val="24"/>
          <w:shd w:val="clear" w:color="auto" w:fill="FFFFFF"/>
          <w:lang w:val="ja-JP" w:eastAsia="ja-JP"/>
        </w:rPr>
        <w:t xml:space="preserve"> Cartotecnica Jolly Pack</w:t>
      </w:r>
      <w:r w:rsidRPr="00582D01">
        <w:rPr>
          <w:rFonts w:ascii="MS Gothic" w:eastAsia="MS Gothic" w:hAnsi="MS Gothic" w:cs="MS Gothic" w:hint="eastAsia"/>
          <w:color w:val="222222"/>
          <w:sz w:val="24"/>
          <w:shd w:val="clear" w:color="auto" w:fill="FFFFFF"/>
          <w:lang w:val="ja-JP" w:eastAsia="ja-JP"/>
        </w:rPr>
        <w:t>社は、製紙業界におけるリーディングカンパニーであり、近年では食品や化粧栄養補助食品のパッケージ製造に於いて高い専門性を保持しています。</w:t>
      </w:r>
    </w:p>
    <w:p w14:paraId="744F2189" w14:textId="77777777" w:rsidR="00582D01" w:rsidRPr="00582D01" w:rsidRDefault="00582D01" w:rsidP="00582D01">
      <w:pPr>
        <w:spacing w:line="259" w:lineRule="auto"/>
        <w:jc w:val="both"/>
        <w:rPr>
          <w:rFonts w:ascii="Calibri" w:eastAsia="Calibri" w:hAnsi="Calibri" w:cs="Calibri"/>
          <w:color w:val="222222"/>
          <w:sz w:val="24"/>
          <w:shd w:val="clear" w:color="auto" w:fill="FFFFFF"/>
          <w:lang w:eastAsia="ja-JP"/>
        </w:rPr>
      </w:pPr>
    </w:p>
    <w:p w14:paraId="1AC67FA8" w14:textId="77777777" w:rsidR="00582D01" w:rsidRPr="00582D01" w:rsidRDefault="00582D01" w:rsidP="00582D01">
      <w:pPr>
        <w:spacing w:line="259" w:lineRule="auto"/>
        <w:jc w:val="both"/>
        <w:rPr>
          <w:rFonts w:ascii="Calibri" w:eastAsia="Calibri" w:hAnsi="Calibri" w:cs="Calibri"/>
          <w:sz w:val="24"/>
          <w:lang w:eastAsia="ja-JP"/>
        </w:rPr>
      </w:pPr>
      <w:r w:rsidRPr="00582D01">
        <w:rPr>
          <w:rFonts w:ascii="MS Gothic" w:eastAsia="MS Gothic" w:hAnsi="MS Gothic" w:cs="MS Gothic" w:hint="eastAsia"/>
          <w:color w:val="222222"/>
          <w:sz w:val="24"/>
          <w:shd w:val="clear" w:color="auto" w:fill="FFFFFF"/>
          <w:lang w:val="ja-JP"/>
        </w:rPr>
        <w:t>「弊社では常にリーン生産方式を採用し、設計と製造の間の情報伝達を簡素化・自動化することで、製造プロセスを改善してまいりました。」と</w:t>
      </w:r>
      <w:r w:rsidRPr="00582D01">
        <w:rPr>
          <w:rFonts w:ascii="Calibri" w:eastAsia="Calibri" w:hAnsi="Calibri" w:cs="Calibri"/>
          <w:color w:val="222222"/>
          <w:sz w:val="24"/>
          <w:shd w:val="clear" w:color="auto" w:fill="FFFFFF"/>
          <w:lang w:val="ja-JP"/>
        </w:rPr>
        <w:t>Cartotecnica Jolly Pack</w:t>
      </w:r>
      <w:proofErr w:type="spellStart"/>
      <w:r w:rsidRPr="00582D01">
        <w:rPr>
          <w:rFonts w:ascii="MS Gothic" w:eastAsia="MS Gothic" w:hAnsi="MS Gothic" w:cs="MS Gothic" w:hint="eastAsia"/>
          <w:color w:val="222222"/>
          <w:sz w:val="24"/>
          <w:shd w:val="clear" w:color="auto" w:fill="FFFFFF"/>
          <w:lang w:val="ja-JP"/>
        </w:rPr>
        <w:t>社の</w:t>
      </w:r>
      <w:proofErr w:type="spellEnd"/>
      <w:r w:rsidRPr="00582D01">
        <w:rPr>
          <w:rFonts w:ascii="Calibri" w:eastAsia="Calibri" w:hAnsi="Calibri" w:cs="Calibri"/>
          <w:color w:val="222222"/>
          <w:sz w:val="24"/>
          <w:shd w:val="clear" w:color="auto" w:fill="FFFFFF"/>
          <w:lang w:val="ja-JP"/>
        </w:rPr>
        <w:t>CEO</w:t>
      </w:r>
      <w:proofErr w:type="spellStart"/>
      <w:r w:rsidRPr="00582D01">
        <w:rPr>
          <w:rFonts w:ascii="MS Gothic" w:eastAsia="MS Gothic" w:hAnsi="MS Gothic" w:cs="MS Gothic" w:hint="eastAsia"/>
          <w:color w:val="222222"/>
          <w:sz w:val="24"/>
          <w:shd w:val="clear" w:color="auto" w:fill="FFFFFF"/>
          <w:lang w:val="ja-JP"/>
        </w:rPr>
        <w:t>である</w:t>
      </w:r>
      <w:proofErr w:type="spellEnd"/>
      <w:r w:rsidRPr="00582D01">
        <w:rPr>
          <w:rFonts w:ascii="Calibri" w:eastAsia="Calibri" w:hAnsi="Calibri" w:cs="Calibri"/>
          <w:color w:val="222222"/>
          <w:sz w:val="24"/>
          <w:shd w:val="clear" w:color="auto" w:fill="FFFFFF"/>
          <w:lang w:val="ja-JP"/>
        </w:rPr>
        <w:t>Luca Festini Sughi</w:t>
      </w:r>
      <w:proofErr w:type="spellStart"/>
      <w:r w:rsidRPr="00582D01">
        <w:rPr>
          <w:rFonts w:ascii="MS Gothic" w:eastAsia="MS Gothic" w:hAnsi="MS Gothic" w:cs="MS Gothic" w:hint="eastAsia"/>
          <w:color w:val="222222"/>
          <w:sz w:val="24"/>
          <w:shd w:val="clear" w:color="auto" w:fill="FFFFFF"/>
          <w:lang w:val="ja-JP"/>
        </w:rPr>
        <w:t>氏は述べています</w:t>
      </w:r>
      <w:proofErr w:type="spellEnd"/>
      <w:r w:rsidRPr="00582D01">
        <w:rPr>
          <w:rFonts w:ascii="MS Gothic" w:eastAsia="MS Gothic" w:hAnsi="MS Gothic" w:cs="MS Gothic" w:hint="eastAsia"/>
          <w:color w:val="222222"/>
          <w:sz w:val="24"/>
          <w:shd w:val="clear" w:color="auto" w:fill="FFFFFF"/>
          <w:lang w:val="ja-JP"/>
        </w:rPr>
        <w:t>。</w:t>
      </w:r>
      <w:r w:rsidRPr="00582D01">
        <w:rPr>
          <w:rFonts w:ascii="Calibri" w:eastAsia="Calibri" w:hAnsi="Calibri" w:cs="Calibri"/>
          <w:color w:val="222222"/>
          <w:sz w:val="24"/>
          <w:shd w:val="clear" w:color="auto" w:fill="FFFFFF"/>
          <w:lang w:val="ja-JP"/>
        </w:rPr>
        <w:t xml:space="preserve"> </w:t>
      </w:r>
      <w:r w:rsidRPr="00582D01">
        <w:rPr>
          <w:rFonts w:ascii="MS Gothic" w:eastAsia="MS Gothic" w:hAnsi="MS Gothic" w:cs="MS Gothic" w:hint="eastAsia"/>
          <w:color w:val="222222"/>
          <w:sz w:val="24"/>
          <w:shd w:val="clear" w:color="auto" w:fill="FFFFFF"/>
          <w:lang w:val="ja-JP" w:eastAsia="ja-JP"/>
        </w:rPr>
        <w:t>「だからこそ弊社では、この簡素化をサポートし、製造プロセスの最適化へと導いてくれるような製函機を探していたのです。</w:t>
      </w:r>
      <w:r w:rsidRPr="00582D01">
        <w:rPr>
          <w:rFonts w:ascii="Calibri" w:eastAsia="Calibri" w:hAnsi="Calibri" w:cs="Calibri"/>
          <w:color w:val="222222"/>
          <w:sz w:val="24"/>
          <w:shd w:val="clear" w:color="auto" w:fill="FFFFFF"/>
          <w:lang w:val="ja-JP" w:eastAsia="ja-JP"/>
        </w:rPr>
        <w:t xml:space="preserve"> BOBST</w:t>
      </w:r>
      <w:r w:rsidRPr="00582D01">
        <w:rPr>
          <w:rFonts w:ascii="MS Gothic" w:eastAsia="MS Gothic" w:hAnsi="MS Gothic" w:cs="MS Gothic" w:hint="eastAsia"/>
          <w:color w:val="222222"/>
          <w:sz w:val="24"/>
          <w:shd w:val="clear" w:color="auto" w:fill="FFFFFF"/>
          <w:lang w:val="ja-JP" w:eastAsia="ja-JP"/>
        </w:rPr>
        <w:t>（</w:t>
      </w:r>
      <w:r w:rsidRPr="00582D01">
        <w:rPr>
          <w:rFonts w:ascii="Calibri" w:eastAsia="Calibri" w:hAnsi="Calibri" w:cs="Calibri"/>
          <w:color w:val="222222"/>
          <w:sz w:val="24"/>
          <w:shd w:val="clear" w:color="auto" w:fill="FFFFFF"/>
          <w:lang w:val="ja-JP" w:eastAsia="ja-JP"/>
        </w:rPr>
        <w:t>Festini Sughi</w:t>
      </w:r>
      <w:r w:rsidRPr="00582D01">
        <w:rPr>
          <w:rFonts w:ascii="MS Gothic" w:eastAsia="MS Gothic" w:hAnsi="MS Gothic" w:cs="MS Gothic" w:hint="eastAsia"/>
          <w:color w:val="222222"/>
          <w:sz w:val="24"/>
          <w:shd w:val="clear" w:color="auto" w:fill="FFFFFF"/>
          <w:lang w:val="ja-JP" w:eastAsia="ja-JP"/>
        </w:rPr>
        <w:t>氏はここを強調）は、弊社の人材の技量や経験を生かし未来の製造へと飛躍するために必要な技術的サポートを、提供してくれました。」</w:t>
      </w:r>
      <w:r w:rsidRPr="00582D01">
        <w:rPr>
          <w:rFonts w:ascii="Calibri" w:eastAsia="Calibri" w:hAnsi="Calibri" w:cs="Calibri"/>
          <w:color w:val="222222"/>
          <w:sz w:val="24"/>
          <w:shd w:val="clear" w:color="auto" w:fill="FFFFFF"/>
          <w:lang w:val="ja-JP" w:eastAsia="ja-JP"/>
        </w:rPr>
        <w:t xml:space="preserve"> </w:t>
      </w:r>
      <w:r w:rsidRPr="00582D01">
        <w:rPr>
          <w:rFonts w:ascii="MS Gothic" w:eastAsia="MS Gothic" w:hAnsi="MS Gothic" w:cs="MS Gothic" w:hint="eastAsia"/>
          <w:color w:val="222222"/>
          <w:sz w:val="24"/>
          <w:shd w:val="clear" w:color="auto" w:fill="FFFFFF"/>
          <w:lang w:val="ja-JP" w:eastAsia="ja-JP"/>
        </w:rPr>
        <w:t>これこそが、彼らが</w:t>
      </w:r>
      <w:r w:rsidRPr="00582D01">
        <w:rPr>
          <w:rFonts w:ascii="Calibri" w:eastAsia="Calibri" w:hAnsi="Calibri" w:cs="Calibri"/>
          <w:sz w:val="24"/>
          <w:lang w:val="ja-JP" w:eastAsia="ja-JP"/>
        </w:rPr>
        <w:t>EXPERTFOLD 110 A2</w:t>
      </w:r>
      <w:r w:rsidRPr="00582D01">
        <w:rPr>
          <w:rFonts w:ascii="MS Gothic" w:eastAsia="MS Gothic" w:hAnsi="MS Gothic" w:cs="MS Gothic" w:hint="eastAsia"/>
          <w:sz w:val="24"/>
          <w:lang w:val="ja-JP" w:eastAsia="ja-JP"/>
        </w:rPr>
        <w:t>を選んだ理由です。</w:t>
      </w:r>
      <w:r w:rsidRPr="00582D01">
        <w:rPr>
          <w:rFonts w:ascii="Calibri" w:eastAsia="Calibri" w:hAnsi="Calibri" w:cs="Calibri"/>
          <w:sz w:val="24"/>
          <w:lang w:val="ja-JP" w:eastAsia="ja-JP"/>
        </w:rPr>
        <w:t xml:space="preserve"> </w:t>
      </w:r>
      <w:r w:rsidRPr="00582D01">
        <w:rPr>
          <w:rFonts w:ascii="MS Gothic" w:eastAsia="MS Gothic" w:hAnsi="MS Gothic" w:cs="MS Gothic" w:hint="eastAsia"/>
          <w:sz w:val="24"/>
          <w:lang w:val="ja-JP" w:eastAsia="ja-JP"/>
        </w:rPr>
        <w:t>「この製函機はとても効率が良くて汎用的です。</w:t>
      </w:r>
      <w:r w:rsidRPr="00582D01">
        <w:rPr>
          <w:rFonts w:ascii="Calibri" w:eastAsia="Calibri" w:hAnsi="Calibri" w:cs="Calibri"/>
          <w:sz w:val="24"/>
          <w:lang w:val="ja-JP" w:eastAsia="ja-JP"/>
        </w:rPr>
        <w:t xml:space="preserve"> </w:t>
      </w:r>
      <w:r w:rsidRPr="00582D01">
        <w:rPr>
          <w:rFonts w:ascii="MS Gothic" w:eastAsia="MS Gothic" w:hAnsi="MS Gothic" w:cs="MS Gothic" w:hint="eastAsia"/>
          <w:sz w:val="24"/>
          <w:lang w:val="ja-JP" w:eastAsia="ja-JP"/>
        </w:rPr>
        <w:t>弊社で決めた特別の機械仕様では、非常に多様な糊付けを供することが出来、広範囲のパッケージを製造することができます。」</w:t>
      </w:r>
      <w:r w:rsidRPr="00582D01">
        <w:rPr>
          <w:rFonts w:ascii="Calibri" w:eastAsia="Calibri" w:hAnsi="Calibri" w:cs="Calibri"/>
          <w:sz w:val="24"/>
          <w:lang w:val="ja-JP" w:eastAsia="ja-JP"/>
        </w:rPr>
        <w:t xml:space="preserve"> </w:t>
      </w:r>
      <w:r w:rsidRPr="00582D01">
        <w:rPr>
          <w:rFonts w:ascii="MS Gothic" w:eastAsia="MS Gothic" w:hAnsi="MS Gothic" w:cs="MS Gothic" w:hint="eastAsia"/>
          <w:sz w:val="24"/>
          <w:lang w:val="ja-JP" w:eastAsia="ja-JP"/>
        </w:rPr>
        <w:t>さらに</w:t>
      </w:r>
      <w:r w:rsidRPr="00582D01">
        <w:rPr>
          <w:rFonts w:ascii="Calibri" w:eastAsia="Calibri" w:hAnsi="Calibri" w:cs="Calibri"/>
          <w:sz w:val="24"/>
          <w:lang w:val="ja-JP" w:eastAsia="ja-JP"/>
        </w:rPr>
        <w:t>CEO</w:t>
      </w:r>
      <w:r w:rsidRPr="00582D01">
        <w:rPr>
          <w:rFonts w:ascii="MS Gothic" w:eastAsia="MS Gothic" w:hAnsi="MS Gothic" w:cs="MS Gothic" w:hint="eastAsia"/>
          <w:sz w:val="24"/>
          <w:lang w:val="ja-JP" w:eastAsia="ja-JP"/>
        </w:rPr>
        <w:t>は続けます。「競合他社のものと比べると、使い勝手が良く、設定も簡単で、弊社独自の</w:t>
      </w:r>
      <w:r w:rsidRPr="00582D01">
        <w:rPr>
          <w:rFonts w:ascii="Calibri" w:eastAsia="Calibri" w:hAnsi="Calibri" w:cs="Calibri"/>
          <w:sz w:val="24"/>
          <w:lang w:val="ja-JP" w:eastAsia="ja-JP"/>
        </w:rPr>
        <w:t>ERP</w:t>
      </w:r>
      <w:r w:rsidRPr="00582D01">
        <w:rPr>
          <w:rFonts w:ascii="MS Gothic" w:eastAsia="MS Gothic" w:hAnsi="MS Gothic" w:cs="MS Gothic" w:hint="eastAsia"/>
          <w:sz w:val="24"/>
          <w:lang w:val="ja-JP" w:eastAsia="ja-JP"/>
        </w:rPr>
        <w:t>システムを統合して利用することもできます。</w:t>
      </w:r>
      <w:r w:rsidRPr="00582D01">
        <w:rPr>
          <w:rFonts w:ascii="Calibri" w:eastAsia="Calibri" w:hAnsi="Calibri" w:cs="Calibri"/>
          <w:sz w:val="24"/>
          <w:lang w:val="ja-JP" w:eastAsia="ja-JP"/>
        </w:rPr>
        <w:t xml:space="preserve"> Jolly Pack</w:t>
      </w:r>
      <w:r w:rsidRPr="00582D01">
        <w:rPr>
          <w:rFonts w:ascii="MS Gothic" w:eastAsia="MS Gothic" w:hAnsi="MS Gothic" w:cs="MS Gothic" w:hint="eastAsia"/>
          <w:sz w:val="24"/>
          <w:lang w:val="ja-JP" w:eastAsia="ja-JP"/>
        </w:rPr>
        <w:t>社では、明らかに新</w:t>
      </w:r>
      <w:r w:rsidRPr="00582D01">
        <w:rPr>
          <w:rFonts w:ascii="Calibri" w:eastAsia="Calibri" w:hAnsi="Calibri" w:cs="Calibri"/>
          <w:sz w:val="24"/>
          <w:lang w:val="ja-JP" w:eastAsia="ja-JP"/>
        </w:rPr>
        <w:t>ACCUCHECK</w:t>
      </w:r>
      <w:r w:rsidRPr="00582D01">
        <w:rPr>
          <w:rFonts w:ascii="MS Gothic" w:eastAsia="MS Gothic" w:hAnsi="MS Gothic" w:cs="MS Gothic" w:hint="eastAsia"/>
          <w:sz w:val="24"/>
          <w:lang w:val="ja-JP" w:eastAsia="ja-JP"/>
        </w:rPr>
        <w:t>品質管理システムを搭載した</w:t>
      </w:r>
      <w:r w:rsidRPr="00582D01">
        <w:rPr>
          <w:rFonts w:ascii="Calibri" w:eastAsia="Calibri" w:hAnsi="Calibri" w:cs="Calibri"/>
          <w:sz w:val="24"/>
          <w:lang w:val="ja-JP" w:eastAsia="ja-JP"/>
        </w:rPr>
        <w:t>EXPERTFOLD 110 A2</w:t>
      </w:r>
      <w:r w:rsidRPr="00582D01">
        <w:rPr>
          <w:rFonts w:ascii="MS Gothic" w:eastAsia="MS Gothic" w:hAnsi="MS Gothic" w:cs="MS Gothic" w:hint="eastAsia"/>
          <w:sz w:val="24"/>
          <w:lang w:val="ja-JP" w:eastAsia="ja-JP"/>
        </w:rPr>
        <w:t>製函機を信頼しています。」</w:t>
      </w:r>
    </w:p>
    <w:p w14:paraId="691E6B23" w14:textId="77777777" w:rsidR="00582D01" w:rsidRPr="00582D01" w:rsidRDefault="00582D01" w:rsidP="00582D01">
      <w:pPr>
        <w:spacing w:line="259" w:lineRule="auto"/>
        <w:jc w:val="both"/>
        <w:rPr>
          <w:rFonts w:ascii="Calibri" w:eastAsia="Calibri" w:hAnsi="Calibri" w:cs="Calibri"/>
          <w:color w:val="222222"/>
          <w:sz w:val="24"/>
          <w:shd w:val="clear" w:color="auto" w:fill="FFFFFF"/>
          <w:lang w:eastAsia="ja-JP"/>
        </w:rPr>
      </w:pPr>
    </w:p>
    <w:p w14:paraId="4F011E11" w14:textId="77777777" w:rsidR="00582D01" w:rsidRPr="00582D01" w:rsidRDefault="00582D01" w:rsidP="00582D01">
      <w:pPr>
        <w:spacing w:line="259" w:lineRule="auto"/>
        <w:jc w:val="both"/>
        <w:rPr>
          <w:rFonts w:ascii="Calibri" w:eastAsia="Calibri" w:hAnsi="Calibri" w:cs="Calibri"/>
          <w:sz w:val="24"/>
          <w:lang w:eastAsia="ja-JP"/>
        </w:rPr>
      </w:pPr>
      <w:r w:rsidRPr="00582D01">
        <w:rPr>
          <w:rFonts w:ascii="MS Gothic" w:eastAsia="MS Gothic" w:hAnsi="MS Gothic" w:cs="MS Gothic" w:hint="eastAsia"/>
          <w:sz w:val="24"/>
          <w:lang w:val="ja-JP" w:eastAsia="ja-JP"/>
        </w:rPr>
        <w:t>新</w:t>
      </w:r>
      <w:r w:rsidRPr="00582D01">
        <w:rPr>
          <w:rFonts w:ascii="Calibri" w:eastAsia="Calibri" w:hAnsi="Calibri" w:cs="Calibri"/>
          <w:sz w:val="24"/>
          <w:lang w:val="ja-JP" w:eastAsia="ja-JP"/>
        </w:rPr>
        <w:t>ACCUCHECK</w:t>
      </w:r>
      <w:r w:rsidRPr="00582D01">
        <w:rPr>
          <w:rFonts w:ascii="MS Gothic" w:eastAsia="MS Gothic" w:hAnsi="MS Gothic" w:cs="MS Gothic" w:hint="eastAsia"/>
          <w:sz w:val="24"/>
          <w:lang w:val="ja-JP" w:eastAsia="ja-JP"/>
        </w:rPr>
        <w:t>は、ブランクが</w:t>
      </w:r>
      <w:r w:rsidRPr="00582D01">
        <w:rPr>
          <w:rFonts w:ascii="Calibri" w:eastAsia="Calibri" w:hAnsi="Calibri" w:cs="Calibri"/>
          <w:sz w:val="24"/>
          <w:lang w:val="ja-JP" w:eastAsia="ja-JP"/>
        </w:rPr>
        <w:t>BOBST</w:t>
      </w:r>
      <w:r w:rsidRPr="00582D01">
        <w:rPr>
          <w:rFonts w:ascii="MS Gothic" w:eastAsia="MS Gothic" w:hAnsi="MS Gothic" w:cs="MS Gothic" w:hint="eastAsia"/>
          <w:sz w:val="24"/>
          <w:lang w:val="ja-JP" w:eastAsia="ja-JP"/>
        </w:rPr>
        <w:t>製函機に給紙された最初の段階で、ブランク上の欠陥を隈なく検出することができ、最新の</w:t>
      </w:r>
      <w:r w:rsidRPr="00582D01">
        <w:rPr>
          <w:rFonts w:ascii="Calibri" w:eastAsia="Calibri" w:hAnsi="Calibri" w:cs="Calibri"/>
          <w:sz w:val="24"/>
          <w:lang w:val="ja-JP" w:eastAsia="ja-JP"/>
        </w:rPr>
        <w:t>MASTERFOLD 75|110</w:t>
      </w:r>
      <w:r w:rsidRPr="00582D01">
        <w:rPr>
          <w:rFonts w:ascii="MS Gothic" w:eastAsia="MS Gothic" w:hAnsi="MS Gothic" w:cs="MS Gothic" w:hint="eastAsia"/>
          <w:sz w:val="24"/>
          <w:lang w:val="ja-JP" w:eastAsia="ja-JP"/>
        </w:rPr>
        <w:t>と</w:t>
      </w:r>
      <w:r w:rsidRPr="00582D01">
        <w:rPr>
          <w:rFonts w:ascii="Calibri" w:eastAsia="Calibri" w:hAnsi="Calibri" w:cs="Calibri"/>
          <w:sz w:val="24"/>
          <w:lang w:val="ja-JP" w:eastAsia="ja-JP"/>
        </w:rPr>
        <w:t>EXPERTFOLD 50|80|110</w:t>
      </w:r>
      <w:r w:rsidRPr="00582D01">
        <w:rPr>
          <w:rFonts w:ascii="MS Gothic" w:eastAsia="MS Gothic" w:hAnsi="MS Gothic" w:cs="MS Gothic" w:hint="eastAsia"/>
          <w:sz w:val="24"/>
          <w:lang w:val="ja-JP" w:eastAsia="ja-JP"/>
        </w:rPr>
        <w:t>に対応しています。</w:t>
      </w:r>
      <w:r w:rsidRPr="00582D01">
        <w:rPr>
          <w:rFonts w:ascii="Calibri" w:eastAsia="Calibri" w:hAnsi="Calibri" w:cs="Calibri"/>
          <w:sz w:val="24"/>
          <w:lang w:val="ja-JP" w:eastAsia="ja-JP"/>
        </w:rPr>
        <w:t xml:space="preserve"> </w:t>
      </w:r>
      <w:r w:rsidRPr="00582D01">
        <w:rPr>
          <w:rFonts w:ascii="MS Gothic" w:eastAsia="MS Gothic" w:hAnsi="MS Gothic" w:cs="MS Gothic" w:hint="eastAsia"/>
          <w:color w:val="222222"/>
          <w:sz w:val="24"/>
          <w:shd w:val="clear" w:color="auto" w:fill="FFFFFF"/>
          <w:lang w:val="ja-JP" w:eastAsia="ja-JP"/>
        </w:rPr>
        <w:t>実際のところ、製造会社が欠陥ゼロの箱を得ることができる革新的な品質管理システムを開発・完成させたのは</w:t>
      </w:r>
      <w:r w:rsidRPr="00582D01">
        <w:rPr>
          <w:rFonts w:ascii="Calibri" w:eastAsia="Calibri" w:hAnsi="Calibri" w:cs="Calibri"/>
          <w:color w:val="222222"/>
          <w:sz w:val="24"/>
          <w:shd w:val="clear" w:color="auto" w:fill="FFFFFF"/>
          <w:lang w:val="ja-JP" w:eastAsia="ja-JP"/>
        </w:rPr>
        <w:t>BOBST</w:t>
      </w:r>
      <w:r w:rsidRPr="00582D01">
        <w:rPr>
          <w:rFonts w:ascii="MS Gothic" w:eastAsia="MS Gothic" w:hAnsi="MS Gothic" w:cs="MS Gothic" w:hint="eastAsia"/>
          <w:color w:val="222222"/>
          <w:sz w:val="24"/>
          <w:shd w:val="clear" w:color="auto" w:fill="FFFFFF"/>
          <w:lang w:val="ja-JP" w:eastAsia="ja-JP"/>
        </w:rPr>
        <w:t>が最初でした。</w:t>
      </w:r>
      <w:r w:rsidRPr="00582D01">
        <w:rPr>
          <w:rFonts w:ascii="Calibri" w:eastAsia="Calibri" w:hAnsi="Calibri" w:cs="Calibri"/>
          <w:color w:val="222222"/>
          <w:sz w:val="24"/>
          <w:shd w:val="clear" w:color="auto" w:fill="FFFFFF"/>
          <w:lang w:val="ja-JP" w:eastAsia="ja-JP"/>
        </w:rPr>
        <w:t xml:space="preserve"> </w:t>
      </w:r>
      <w:r w:rsidRPr="00582D01">
        <w:rPr>
          <w:rFonts w:ascii="MS Gothic" w:eastAsia="MS Gothic" w:hAnsi="MS Gothic" w:cs="MS Gothic" w:hint="eastAsia"/>
          <w:color w:val="222222"/>
          <w:sz w:val="24"/>
          <w:shd w:val="clear" w:color="auto" w:fill="FFFFFF"/>
          <w:lang w:val="ja-JP" w:eastAsia="ja-JP"/>
        </w:rPr>
        <w:t>このシステムこそが</w:t>
      </w:r>
      <w:r w:rsidRPr="00582D01">
        <w:rPr>
          <w:rFonts w:ascii="Calibri" w:eastAsia="Calibri" w:hAnsi="Calibri" w:cs="Calibri"/>
          <w:sz w:val="24"/>
          <w:lang w:val="ja-JP" w:eastAsia="ja-JP"/>
        </w:rPr>
        <w:t>ACCUCHECK</w:t>
      </w:r>
      <w:r w:rsidRPr="00582D01">
        <w:rPr>
          <w:rFonts w:ascii="MS Gothic" w:eastAsia="MS Gothic" w:hAnsi="MS Gothic" w:cs="MS Gothic" w:hint="eastAsia"/>
          <w:sz w:val="24"/>
          <w:lang w:val="ja-JP" w:eastAsia="ja-JP"/>
        </w:rPr>
        <w:t>であり、過去数年にわたり、世界初の統合型品質管理装置として、</w:t>
      </w:r>
      <w:r w:rsidRPr="00582D01">
        <w:rPr>
          <w:rFonts w:ascii="Calibri" w:eastAsia="Calibri" w:hAnsi="Calibri" w:cs="Calibri"/>
          <w:sz w:val="24"/>
          <w:lang w:val="ja-JP" w:eastAsia="ja-JP"/>
        </w:rPr>
        <w:t xml:space="preserve"> </w:t>
      </w:r>
      <w:r w:rsidRPr="00582D01">
        <w:rPr>
          <w:rFonts w:ascii="MS Gothic" w:eastAsia="MS Gothic" w:hAnsi="MS Gothic" w:cs="MS Gothic" w:hint="eastAsia"/>
          <w:sz w:val="24"/>
          <w:lang w:val="ja-JP" w:eastAsia="ja-JP"/>
        </w:rPr>
        <w:t>製函機での欠陥ゼロの品質を実証してきました。</w:t>
      </w:r>
      <w:r w:rsidRPr="00582D01">
        <w:rPr>
          <w:rFonts w:ascii="Calibri" w:eastAsia="Calibri" w:hAnsi="Calibri" w:cs="Calibri"/>
          <w:sz w:val="24"/>
          <w:lang w:val="ja-JP" w:eastAsia="ja-JP"/>
        </w:rPr>
        <w:t xml:space="preserve"> </w:t>
      </w:r>
      <w:r w:rsidRPr="00582D01">
        <w:rPr>
          <w:rFonts w:ascii="MS Gothic" w:eastAsia="MS Gothic" w:hAnsi="MS Gothic" w:cs="MS Gothic" w:hint="eastAsia"/>
          <w:sz w:val="24"/>
          <w:lang w:val="ja-JP" w:eastAsia="ja-JP"/>
        </w:rPr>
        <w:t>第一世代の</w:t>
      </w:r>
      <w:r w:rsidRPr="00582D01">
        <w:rPr>
          <w:rFonts w:ascii="Calibri" w:eastAsia="Calibri" w:hAnsi="Calibri" w:cs="Calibri"/>
          <w:sz w:val="24"/>
          <w:lang w:val="ja-JP" w:eastAsia="ja-JP"/>
        </w:rPr>
        <w:t>ACCUCHECK</w:t>
      </w:r>
      <w:r w:rsidRPr="00582D01">
        <w:rPr>
          <w:rFonts w:ascii="MS Gothic" w:eastAsia="MS Gothic" w:hAnsi="MS Gothic" w:cs="MS Gothic" w:hint="eastAsia"/>
          <w:sz w:val="24"/>
          <w:lang w:val="ja-JP" w:eastAsia="ja-JP"/>
        </w:rPr>
        <w:t>を発表後、</w:t>
      </w:r>
      <w:r w:rsidRPr="00582D01">
        <w:rPr>
          <w:rFonts w:ascii="Calibri" w:eastAsia="Calibri" w:hAnsi="Calibri" w:cs="Calibri"/>
          <w:sz w:val="24"/>
          <w:lang w:val="ja-JP" w:eastAsia="ja-JP"/>
        </w:rPr>
        <w:t>BOBST</w:t>
      </w:r>
      <w:r w:rsidRPr="00582D01">
        <w:rPr>
          <w:rFonts w:ascii="MS Gothic" w:eastAsia="MS Gothic" w:hAnsi="MS Gothic" w:cs="MS Gothic" w:hint="eastAsia"/>
          <w:sz w:val="24"/>
          <w:lang w:val="ja-JP" w:eastAsia="ja-JP"/>
        </w:rPr>
        <w:t>は引き続き会社そのものと製品を革新するために尽力してまいりました。そして最近、新しい</w:t>
      </w:r>
      <w:r w:rsidRPr="00582D01">
        <w:rPr>
          <w:rFonts w:ascii="Calibri" w:eastAsia="Calibri" w:hAnsi="Calibri" w:cs="Calibri"/>
          <w:sz w:val="24"/>
          <w:lang w:val="ja-JP" w:eastAsia="ja-JP"/>
        </w:rPr>
        <w:t>ACCUCHECK</w:t>
      </w:r>
      <w:r w:rsidRPr="00582D01">
        <w:rPr>
          <w:rFonts w:ascii="MS Gothic" w:eastAsia="MS Gothic" w:hAnsi="MS Gothic" w:cs="MS Gothic" w:hint="eastAsia"/>
          <w:sz w:val="24"/>
          <w:lang w:val="ja-JP" w:eastAsia="ja-JP"/>
        </w:rPr>
        <w:t>を発表して、欠陥ゼロのパッケージングを現実のものとしました。</w:t>
      </w:r>
    </w:p>
    <w:p w14:paraId="78EB51C8" w14:textId="77777777" w:rsidR="00582D01" w:rsidRPr="00582D01" w:rsidRDefault="00582D01" w:rsidP="00582D01">
      <w:pPr>
        <w:spacing w:line="259" w:lineRule="auto"/>
        <w:jc w:val="both"/>
        <w:rPr>
          <w:rFonts w:ascii="Calibri" w:eastAsia="Calibri" w:hAnsi="Calibri" w:cs="Calibri"/>
          <w:sz w:val="24"/>
          <w:lang w:eastAsia="ja-JP"/>
        </w:rPr>
      </w:pPr>
    </w:p>
    <w:p w14:paraId="76AD5D2A" w14:textId="77777777" w:rsidR="00582D01" w:rsidRPr="00582D01" w:rsidRDefault="00582D01" w:rsidP="00582D01">
      <w:pPr>
        <w:spacing w:line="259" w:lineRule="auto"/>
        <w:jc w:val="both"/>
        <w:rPr>
          <w:rFonts w:ascii="Calibri" w:eastAsia="Calibri" w:hAnsi="Calibri" w:cs="Calibri"/>
          <w:sz w:val="24"/>
          <w:lang w:eastAsia="ja-JP"/>
        </w:rPr>
      </w:pPr>
      <w:proofErr w:type="spellStart"/>
      <w:r w:rsidRPr="00582D01">
        <w:rPr>
          <w:rFonts w:ascii="MS Gothic" w:eastAsia="MS Gothic" w:hAnsi="MS Gothic" w:cs="MS Gothic" w:hint="eastAsia"/>
          <w:color w:val="222222"/>
          <w:sz w:val="24"/>
          <w:shd w:val="clear" w:color="auto" w:fill="FFFFFF"/>
          <w:lang w:val="ja-JP"/>
        </w:rPr>
        <w:t>迅速かつ簡単に使用できる</w:t>
      </w:r>
      <w:proofErr w:type="spellEnd"/>
      <w:r w:rsidRPr="00582D01">
        <w:rPr>
          <w:rFonts w:ascii="Calibri" w:eastAsia="Calibri" w:hAnsi="Calibri" w:cs="Calibri"/>
          <w:color w:val="222222"/>
          <w:sz w:val="24"/>
          <w:shd w:val="clear" w:color="auto" w:fill="FFFFFF"/>
          <w:lang w:val="ja-JP"/>
        </w:rPr>
        <w:t>ACCUCHECK</w:t>
      </w:r>
      <w:proofErr w:type="spellStart"/>
      <w:r w:rsidRPr="00582D01">
        <w:rPr>
          <w:rFonts w:ascii="MS Gothic" w:eastAsia="MS Gothic" w:hAnsi="MS Gothic" w:cs="MS Gothic" w:hint="eastAsia"/>
          <w:color w:val="222222"/>
          <w:sz w:val="24"/>
          <w:shd w:val="clear" w:color="auto" w:fill="FFFFFF"/>
          <w:lang w:val="ja-JP"/>
        </w:rPr>
        <w:t>は柔軟性に優れており、製造会社や顧客が選択した品質基準に基づき、パッケージの様々な面を検査することができます</w:t>
      </w:r>
      <w:proofErr w:type="spellEnd"/>
      <w:r w:rsidRPr="00582D01">
        <w:rPr>
          <w:rFonts w:ascii="MS Gothic" w:eastAsia="MS Gothic" w:hAnsi="MS Gothic" w:cs="MS Gothic" w:hint="eastAsia"/>
          <w:color w:val="222222"/>
          <w:sz w:val="24"/>
          <w:shd w:val="clear" w:color="auto" w:fill="FFFFFF"/>
          <w:lang w:val="ja-JP"/>
        </w:rPr>
        <w:t>。</w:t>
      </w:r>
      <w:r w:rsidRPr="00582D01">
        <w:rPr>
          <w:rFonts w:ascii="Calibri" w:eastAsia="Calibri" w:hAnsi="Calibri" w:cs="Calibri"/>
          <w:color w:val="222222"/>
          <w:sz w:val="24"/>
          <w:shd w:val="clear" w:color="auto" w:fill="FFFFFF"/>
          <w:lang w:val="ja-JP"/>
        </w:rPr>
        <w:t xml:space="preserve"> </w:t>
      </w:r>
      <w:r w:rsidRPr="00582D01">
        <w:rPr>
          <w:rFonts w:ascii="Calibri" w:eastAsia="Calibri" w:hAnsi="Calibri" w:cs="Calibri"/>
          <w:sz w:val="24"/>
          <w:lang w:val="ja-JP" w:eastAsia="ja-JP"/>
        </w:rPr>
        <w:t>BOBST</w:t>
      </w:r>
      <w:r w:rsidRPr="00582D01">
        <w:rPr>
          <w:rFonts w:ascii="MS Gothic" w:eastAsia="MS Gothic" w:hAnsi="MS Gothic" w:cs="MS Gothic" w:hint="eastAsia"/>
          <w:sz w:val="24"/>
          <w:lang w:val="ja-JP" w:eastAsia="ja-JP"/>
        </w:rPr>
        <w:t>の技術営業部長</w:t>
      </w:r>
      <w:r w:rsidRPr="00582D01">
        <w:rPr>
          <w:rFonts w:ascii="Calibri" w:eastAsia="Calibri" w:hAnsi="Calibri" w:cs="Calibri"/>
          <w:sz w:val="24"/>
          <w:lang w:val="ja-JP" w:eastAsia="ja-JP"/>
        </w:rPr>
        <w:t>Claude Tomà</w:t>
      </w:r>
      <w:r w:rsidRPr="00582D01">
        <w:rPr>
          <w:rFonts w:ascii="MS Gothic" w:eastAsia="MS Gothic" w:hAnsi="MS Gothic" w:cs="MS Gothic" w:hint="eastAsia"/>
          <w:sz w:val="24"/>
          <w:lang w:val="ja-JP" w:eastAsia="ja-JP"/>
        </w:rPr>
        <w:t>は次のように述べています：</w:t>
      </w:r>
      <w:r w:rsidRPr="00582D01">
        <w:rPr>
          <w:rFonts w:ascii="Calibri" w:eastAsia="Calibri" w:hAnsi="Calibri" w:cs="Calibri"/>
          <w:sz w:val="24"/>
          <w:lang w:val="ja-JP" w:eastAsia="ja-JP"/>
        </w:rPr>
        <w:t xml:space="preserve"> </w:t>
      </w:r>
      <w:r w:rsidRPr="00582D01">
        <w:rPr>
          <w:rFonts w:ascii="MS Gothic" w:eastAsia="MS Gothic" w:hAnsi="MS Gothic" w:cs="MS Gothic" w:hint="eastAsia"/>
          <w:sz w:val="24"/>
          <w:lang w:val="ja-JP" w:eastAsia="ja-JP"/>
        </w:rPr>
        <w:t>「現在の市場動向や流動性の結果、機械設備も同様に機敏性を持ち、流通業者やブランドの要望に応える必要があることを、私達は理解しています。」</w:t>
      </w:r>
      <w:r w:rsidRPr="00582D01">
        <w:rPr>
          <w:rFonts w:ascii="Calibri" w:eastAsia="Calibri" w:hAnsi="Calibri" w:cs="Calibri"/>
          <w:sz w:val="24"/>
          <w:lang w:val="ja-JP" w:eastAsia="ja-JP"/>
        </w:rPr>
        <w:t xml:space="preserve"> </w:t>
      </w:r>
      <w:r w:rsidRPr="00582D01">
        <w:rPr>
          <w:rFonts w:ascii="MS Gothic" w:eastAsia="MS Gothic" w:hAnsi="MS Gothic" w:cs="MS Gothic" w:hint="eastAsia"/>
          <w:sz w:val="24"/>
          <w:lang w:val="ja-JP" w:eastAsia="ja-JP"/>
        </w:rPr>
        <w:t>さらに</w:t>
      </w:r>
      <w:r w:rsidRPr="00582D01">
        <w:rPr>
          <w:rFonts w:ascii="Calibri" w:eastAsia="Calibri" w:hAnsi="Calibri" w:cs="Calibri"/>
          <w:sz w:val="24"/>
          <w:lang w:val="ja-JP" w:eastAsia="ja-JP"/>
        </w:rPr>
        <w:t>Tomà</w:t>
      </w:r>
      <w:r w:rsidRPr="00582D01">
        <w:rPr>
          <w:rFonts w:ascii="MS Gothic" w:eastAsia="MS Gothic" w:hAnsi="MS Gothic" w:cs="MS Gothic" w:hint="eastAsia"/>
          <w:sz w:val="24"/>
          <w:lang w:val="ja-JP" w:eastAsia="ja-JP"/>
        </w:rPr>
        <w:t>は続けます。「</w:t>
      </w:r>
      <w:r w:rsidRPr="00582D01">
        <w:rPr>
          <w:rFonts w:ascii="Calibri" w:eastAsia="Calibri" w:hAnsi="Calibri" w:cs="Calibri"/>
          <w:sz w:val="24"/>
          <w:lang w:val="ja-JP" w:eastAsia="ja-JP"/>
        </w:rPr>
        <w:t>ACCUCHECK</w:t>
      </w:r>
      <w:r w:rsidRPr="00582D01">
        <w:rPr>
          <w:rFonts w:ascii="MS Gothic" w:eastAsia="MS Gothic" w:hAnsi="MS Gothic" w:cs="MS Gothic" w:hint="eastAsia"/>
          <w:sz w:val="24"/>
          <w:lang w:val="ja-JP" w:eastAsia="ja-JP"/>
        </w:rPr>
        <w:t>の技術は、それを可能にする大きな一歩となります。</w:t>
      </w:r>
      <w:r w:rsidRPr="00582D01">
        <w:rPr>
          <w:rFonts w:ascii="Calibri" w:eastAsia="Calibri" w:hAnsi="Calibri" w:cs="Calibri"/>
          <w:sz w:val="24"/>
          <w:lang w:val="ja-JP" w:eastAsia="ja-JP"/>
        </w:rPr>
        <w:t xml:space="preserve"> </w:t>
      </w:r>
      <w:r w:rsidRPr="00582D01">
        <w:rPr>
          <w:rFonts w:ascii="MS Gothic" w:eastAsia="MS Gothic" w:hAnsi="MS Gothic" w:cs="MS Gothic" w:hint="eastAsia"/>
          <w:sz w:val="24"/>
          <w:lang w:val="ja-JP" w:eastAsia="ja-JP"/>
        </w:rPr>
        <w:t>この技術を製函ラインに統合することにより、機械がハイスピードで稼働している時でも、基準に満たない製品をくまなく取り除くことができます。</w:t>
      </w:r>
      <w:r w:rsidRPr="00582D01">
        <w:rPr>
          <w:rFonts w:ascii="Calibri" w:eastAsia="Calibri" w:hAnsi="Calibri" w:cs="Calibri"/>
          <w:sz w:val="24"/>
          <w:lang w:val="ja-JP" w:eastAsia="ja-JP"/>
        </w:rPr>
        <w:t xml:space="preserve"> </w:t>
      </w:r>
      <w:r w:rsidRPr="00582D01">
        <w:rPr>
          <w:rFonts w:ascii="MS Gothic" w:eastAsia="MS Gothic" w:hAnsi="MS Gothic" w:cs="MS Gothic" w:hint="eastAsia"/>
          <w:sz w:val="24"/>
          <w:lang w:val="ja-JP" w:eastAsia="ja-JP"/>
        </w:rPr>
        <w:t>その結果、時間や資源の大幅な節約につながります。</w:t>
      </w:r>
      <w:r w:rsidRPr="00582D01">
        <w:rPr>
          <w:rFonts w:ascii="Calibri" w:eastAsia="Calibri" w:hAnsi="Calibri" w:cs="Calibri"/>
          <w:sz w:val="24"/>
          <w:lang w:val="ja-JP" w:eastAsia="ja-JP"/>
        </w:rPr>
        <w:t xml:space="preserve"> </w:t>
      </w:r>
      <w:r w:rsidRPr="00582D01">
        <w:rPr>
          <w:rFonts w:ascii="MS Gothic" w:eastAsia="MS Gothic" w:hAnsi="MS Gothic" w:cs="MS Gothic" w:hint="eastAsia"/>
          <w:sz w:val="24"/>
          <w:lang w:val="ja-JP" w:eastAsia="ja-JP"/>
        </w:rPr>
        <w:t>このようにして、当システムはハイレベルな一貫自動ラインの主要資質をすべて実証しています。」</w:t>
      </w:r>
    </w:p>
    <w:p w14:paraId="73DC09AB" w14:textId="77777777" w:rsidR="00582D01" w:rsidRPr="00582D01" w:rsidRDefault="00582D01" w:rsidP="00582D01">
      <w:pPr>
        <w:spacing w:line="259" w:lineRule="auto"/>
        <w:jc w:val="both"/>
        <w:rPr>
          <w:rFonts w:ascii="Calibri" w:eastAsia="Calibri" w:hAnsi="Calibri" w:cs="Calibri"/>
          <w:color w:val="222222"/>
          <w:sz w:val="24"/>
          <w:shd w:val="clear" w:color="auto" w:fill="FFFFFF"/>
          <w:lang w:eastAsia="ja-JP"/>
        </w:rPr>
      </w:pPr>
    </w:p>
    <w:p w14:paraId="5B6BD73C" w14:textId="77777777" w:rsidR="00582D01" w:rsidRPr="00582D01" w:rsidRDefault="00582D01" w:rsidP="00582D01">
      <w:pPr>
        <w:spacing w:line="259" w:lineRule="auto"/>
        <w:jc w:val="both"/>
        <w:rPr>
          <w:rFonts w:ascii="Calibri" w:eastAsia="Calibri" w:hAnsi="Calibri" w:cs="Calibri"/>
          <w:color w:val="222222"/>
          <w:sz w:val="24"/>
          <w:shd w:val="clear" w:color="auto" w:fill="FFFFFF"/>
          <w:lang w:eastAsia="ja-JP"/>
        </w:rPr>
      </w:pPr>
      <w:r w:rsidRPr="00582D01">
        <w:rPr>
          <w:rFonts w:ascii="MS Gothic" w:eastAsia="MS Gothic" w:hAnsi="MS Gothic" w:cs="MS Gothic" w:hint="eastAsia"/>
          <w:sz w:val="24"/>
          <w:lang w:val="ja-JP" w:eastAsia="ja-JP"/>
        </w:rPr>
        <w:t>品質管理の追加プロセスを省き、連続した作業を確保したことで、「この品質管理システムは弊社の要件をすべて満たしており、弊社のすべての期待に応えています。」と</w:t>
      </w:r>
      <w:r w:rsidRPr="00582D01">
        <w:rPr>
          <w:rFonts w:ascii="Calibri" w:eastAsia="Calibri" w:hAnsi="Calibri" w:cs="Calibri"/>
          <w:sz w:val="24"/>
          <w:lang w:val="ja-JP" w:eastAsia="ja-JP"/>
        </w:rPr>
        <w:t>Festini Sughi</w:t>
      </w:r>
      <w:r w:rsidRPr="00582D01">
        <w:rPr>
          <w:rFonts w:ascii="MS Gothic" w:eastAsia="MS Gothic" w:hAnsi="MS Gothic" w:cs="MS Gothic" w:hint="eastAsia"/>
          <w:sz w:val="24"/>
          <w:lang w:val="ja-JP" w:eastAsia="ja-JP"/>
        </w:rPr>
        <w:t>氏は続けます。</w:t>
      </w:r>
      <w:r w:rsidRPr="00582D01">
        <w:rPr>
          <w:rFonts w:ascii="Calibri" w:eastAsia="Calibri" w:hAnsi="Calibri" w:cs="Calibri"/>
          <w:sz w:val="24"/>
          <w:lang w:val="ja-JP" w:eastAsia="ja-JP"/>
        </w:rPr>
        <w:t xml:space="preserve"> Jolly Pack</w:t>
      </w:r>
      <w:r w:rsidRPr="00582D01">
        <w:rPr>
          <w:rFonts w:ascii="MS Gothic" w:eastAsia="MS Gothic" w:hAnsi="MS Gothic" w:cs="MS Gothic" w:hint="eastAsia"/>
          <w:sz w:val="24"/>
          <w:lang w:val="ja-JP" w:eastAsia="ja-JP"/>
        </w:rPr>
        <w:t>社の</w:t>
      </w:r>
      <w:r w:rsidRPr="00582D01">
        <w:rPr>
          <w:rFonts w:ascii="Calibri" w:eastAsia="Calibri" w:hAnsi="Calibri" w:cs="Calibri"/>
          <w:sz w:val="24"/>
          <w:lang w:val="ja-JP" w:eastAsia="ja-JP"/>
        </w:rPr>
        <w:t>CEO</w:t>
      </w:r>
      <w:r w:rsidRPr="00582D01">
        <w:rPr>
          <w:rFonts w:ascii="MS Gothic" w:eastAsia="MS Gothic" w:hAnsi="MS Gothic" w:cs="MS Gothic" w:hint="eastAsia"/>
          <w:sz w:val="24"/>
          <w:lang w:val="ja-JP" w:eastAsia="ja-JP"/>
        </w:rPr>
        <w:t>によると、「弊社は、弊社の製造要件にしっかりと適応するよう構成された製函ラインを選んだのですが、直ぐにその特徴に納得しました。</w:t>
      </w:r>
      <w:r w:rsidRPr="00582D01">
        <w:rPr>
          <w:rFonts w:ascii="Calibri" w:eastAsia="Calibri" w:hAnsi="Calibri" w:cs="Calibri"/>
          <w:sz w:val="24"/>
          <w:lang w:val="ja-JP" w:eastAsia="ja-JP"/>
        </w:rPr>
        <w:t xml:space="preserve"> </w:t>
      </w:r>
      <w:r w:rsidRPr="00582D01">
        <w:rPr>
          <w:rFonts w:ascii="MS Gothic" w:eastAsia="MS Gothic" w:hAnsi="MS Gothic" w:cs="MS Gothic" w:hint="eastAsia"/>
          <w:color w:val="222222"/>
          <w:sz w:val="24"/>
          <w:shd w:val="clear" w:color="auto" w:fill="FFFFFF"/>
          <w:lang w:val="ja-JP" w:eastAsia="ja-JP"/>
        </w:rPr>
        <w:t>製造プロセスの品質は著しく改善され、一方で品質管理の運用コストが削減されました。</w:t>
      </w:r>
      <w:r w:rsidRPr="00582D01">
        <w:rPr>
          <w:rFonts w:ascii="Calibri" w:eastAsia="Calibri" w:hAnsi="Calibri" w:cs="Calibri"/>
          <w:color w:val="222222"/>
          <w:sz w:val="24"/>
          <w:shd w:val="clear" w:color="auto" w:fill="FFFFFF"/>
          <w:lang w:val="ja-JP" w:eastAsia="ja-JP"/>
        </w:rPr>
        <w:t xml:space="preserve"> </w:t>
      </w:r>
      <w:r w:rsidRPr="00582D01">
        <w:rPr>
          <w:rFonts w:ascii="MS Gothic" w:eastAsia="MS Gothic" w:hAnsi="MS Gothic" w:cs="MS Gothic" w:hint="eastAsia"/>
          <w:color w:val="222222"/>
          <w:sz w:val="24"/>
          <w:shd w:val="clear" w:color="auto" w:fill="FFFFFF"/>
          <w:lang w:val="ja-JP" w:eastAsia="ja-JP"/>
        </w:rPr>
        <w:t>欠陥のある箱は識別、分別され、その後自動的に排除されるので、製造の完全な品質管理が保証されます。」</w:t>
      </w:r>
      <w:r w:rsidRPr="00582D01">
        <w:rPr>
          <w:rFonts w:ascii="Calibri" w:eastAsia="Calibri" w:hAnsi="Calibri" w:cs="Calibri"/>
          <w:color w:val="222222"/>
          <w:sz w:val="24"/>
          <w:shd w:val="clear" w:color="auto" w:fill="FFFFFF"/>
          <w:lang w:val="ja-JP" w:eastAsia="ja-JP"/>
        </w:rPr>
        <w:t xml:space="preserve"> </w:t>
      </w:r>
      <w:r w:rsidRPr="00582D01">
        <w:rPr>
          <w:rFonts w:ascii="MS Gothic" w:eastAsia="MS Gothic" w:hAnsi="MS Gothic" w:cs="MS Gothic" w:hint="eastAsia"/>
          <w:sz w:val="24"/>
          <w:lang w:val="ja-JP" w:eastAsia="ja-JP"/>
        </w:rPr>
        <w:t>このように、製造の品質管理プロセスが改善され、コストは大幅に削減されます。</w:t>
      </w:r>
    </w:p>
    <w:p w14:paraId="532D0B36" w14:textId="77777777" w:rsidR="00582D01" w:rsidRPr="00582D01" w:rsidRDefault="00582D01" w:rsidP="00582D01">
      <w:pPr>
        <w:spacing w:line="259" w:lineRule="auto"/>
        <w:jc w:val="both"/>
        <w:rPr>
          <w:rFonts w:ascii="Calibri" w:eastAsia="Calibri" w:hAnsi="Calibri" w:cs="Calibri"/>
          <w:color w:val="222222"/>
          <w:sz w:val="24"/>
          <w:shd w:val="clear" w:color="auto" w:fill="FFFFFF"/>
          <w:lang w:eastAsia="ja-JP"/>
        </w:rPr>
      </w:pPr>
    </w:p>
    <w:p w14:paraId="0213FE79" w14:textId="77777777" w:rsidR="00582D01" w:rsidRPr="00582D01" w:rsidRDefault="00582D01" w:rsidP="00582D01">
      <w:pPr>
        <w:spacing w:after="160" w:line="259" w:lineRule="auto"/>
        <w:rPr>
          <w:rFonts w:eastAsia="Calibri" w:cs="Arial"/>
          <w:sz w:val="20"/>
          <w:szCs w:val="20"/>
          <w:lang w:eastAsia="ja-JP"/>
        </w:rPr>
      </w:pPr>
      <w:r w:rsidRPr="00582D01">
        <w:rPr>
          <w:rFonts w:ascii="Calibri" w:eastAsia="Calibri" w:hAnsi="Calibri" w:cs="Calibri"/>
          <w:color w:val="222222"/>
          <w:sz w:val="24"/>
          <w:shd w:val="clear" w:color="auto" w:fill="FFFFFF"/>
          <w:lang w:val="ja-JP"/>
        </w:rPr>
        <w:t>BOBST</w:t>
      </w:r>
      <w:proofErr w:type="spellStart"/>
      <w:r w:rsidRPr="00582D01">
        <w:rPr>
          <w:rFonts w:ascii="MS Gothic" w:eastAsia="MS Gothic" w:hAnsi="MS Gothic" w:cs="MS Gothic" w:hint="eastAsia"/>
          <w:color w:val="222222"/>
          <w:sz w:val="24"/>
          <w:shd w:val="clear" w:color="auto" w:fill="FFFFFF"/>
          <w:lang w:val="ja-JP"/>
        </w:rPr>
        <w:t>の製函機部門ディレクタ</w:t>
      </w:r>
      <w:proofErr w:type="spellEnd"/>
      <w:r w:rsidRPr="00582D01">
        <w:rPr>
          <w:rFonts w:ascii="MS Gothic" w:eastAsia="MS Gothic" w:hAnsi="MS Gothic" w:cs="MS Gothic" w:hint="eastAsia"/>
          <w:color w:val="222222"/>
          <w:sz w:val="24"/>
          <w:shd w:val="clear" w:color="auto" w:fill="FFFFFF"/>
          <w:lang w:val="ja-JP"/>
        </w:rPr>
        <w:t>ー</w:t>
      </w:r>
      <w:r w:rsidRPr="00582D01">
        <w:rPr>
          <w:rFonts w:ascii="Calibri" w:eastAsia="Calibri" w:hAnsi="Calibri" w:cs="Calibri"/>
          <w:color w:val="222222"/>
          <w:sz w:val="24"/>
          <w:shd w:val="clear" w:color="auto" w:fill="FFFFFF"/>
          <w:lang w:val="ja-JP"/>
        </w:rPr>
        <w:t>Pierre Binggeli</w:t>
      </w:r>
      <w:r w:rsidRPr="00582D01">
        <w:rPr>
          <w:rFonts w:ascii="MS Gothic" w:eastAsia="MS Gothic" w:hAnsi="MS Gothic" w:cs="MS Gothic" w:hint="eastAsia"/>
          <w:color w:val="222222"/>
          <w:sz w:val="24"/>
          <w:shd w:val="clear" w:color="auto" w:fill="FFFFFF"/>
          <w:lang w:val="ja-JP"/>
        </w:rPr>
        <w:t>は、</w:t>
      </w:r>
      <w:r w:rsidRPr="00582D01">
        <w:rPr>
          <w:rFonts w:ascii="Calibri" w:eastAsia="Calibri" w:hAnsi="Calibri" w:cs="Calibri"/>
          <w:color w:val="222222"/>
          <w:sz w:val="24"/>
          <w:shd w:val="clear" w:color="auto" w:fill="FFFFFF"/>
          <w:lang w:val="ja-JP"/>
        </w:rPr>
        <w:t>ACCUCHECK</w:t>
      </w:r>
      <w:proofErr w:type="spellStart"/>
      <w:r w:rsidRPr="00582D01">
        <w:rPr>
          <w:rFonts w:ascii="MS Gothic" w:eastAsia="MS Gothic" w:hAnsi="MS Gothic" w:cs="MS Gothic" w:hint="eastAsia"/>
          <w:color w:val="222222"/>
          <w:sz w:val="24"/>
          <w:shd w:val="clear" w:color="auto" w:fill="FFFFFF"/>
          <w:lang w:val="ja-JP"/>
        </w:rPr>
        <w:t>技術のパフォーマンスをさらに強調しています</w:t>
      </w:r>
      <w:proofErr w:type="spellEnd"/>
      <w:r w:rsidRPr="00582D01">
        <w:rPr>
          <w:rFonts w:ascii="MS Gothic" w:eastAsia="MS Gothic" w:hAnsi="MS Gothic" w:cs="MS Gothic" w:hint="eastAsia"/>
          <w:color w:val="222222"/>
          <w:sz w:val="24"/>
          <w:shd w:val="clear" w:color="auto" w:fill="FFFFFF"/>
          <w:lang w:val="ja-JP"/>
        </w:rPr>
        <w:t>。</w:t>
      </w:r>
      <w:r w:rsidRPr="00582D01">
        <w:rPr>
          <w:rFonts w:ascii="Calibri" w:eastAsia="Calibri" w:hAnsi="Calibri" w:cs="Calibri"/>
          <w:color w:val="222222"/>
          <w:sz w:val="24"/>
          <w:shd w:val="clear" w:color="auto" w:fill="FFFFFF"/>
          <w:lang w:val="ja-JP"/>
        </w:rPr>
        <w:t xml:space="preserve"> </w:t>
      </w:r>
      <w:r w:rsidRPr="00582D01">
        <w:rPr>
          <w:rFonts w:ascii="MS Gothic" w:eastAsia="MS Gothic" w:hAnsi="MS Gothic" w:cs="MS Gothic" w:hint="eastAsia"/>
          <w:color w:val="222222"/>
          <w:sz w:val="24"/>
          <w:shd w:val="clear" w:color="auto" w:fill="FFFFFF"/>
          <w:lang w:val="ja-JP" w:eastAsia="ja-JP"/>
        </w:rPr>
        <w:t>「</w:t>
      </w:r>
      <w:bookmarkStart w:id="0" w:name="_Hlk79411597"/>
      <w:r w:rsidRPr="00582D01">
        <w:rPr>
          <w:rFonts w:ascii="MS Gothic" w:eastAsia="MS Gothic" w:hAnsi="MS Gothic" w:cs="MS Gothic" w:hint="eastAsia"/>
          <w:color w:val="222222"/>
          <w:sz w:val="24"/>
          <w:shd w:val="clear" w:color="auto" w:fill="FFFFFF"/>
          <w:lang w:val="ja-JP" w:eastAsia="ja-JP"/>
        </w:rPr>
        <w:t>このソリューションは、製造フローに影響を与えることなく、欠陥ゼロの製造を可能にします</w:t>
      </w:r>
      <w:bookmarkEnd w:id="0"/>
      <w:r w:rsidRPr="00582D01">
        <w:rPr>
          <w:rFonts w:ascii="MS Gothic" w:eastAsia="MS Gothic" w:hAnsi="MS Gothic" w:cs="MS Gothic" w:hint="eastAsia"/>
          <w:color w:val="222222"/>
          <w:sz w:val="24"/>
          <w:shd w:val="clear" w:color="auto" w:fill="FFFFFF"/>
          <w:lang w:val="ja-JP" w:eastAsia="ja-JP"/>
        </w:rPr>
        <w:t>。</w:t>
      </w:r>
      <w:r w:rsidRPr="00582D01">
        <w:rPr>
          <w:rFonts w:ascii="Calibri" w:eastAsia="Calibri" w:hAnsi="Calibri" w:cs="Calibri"/>
          <w:color w:val="222222"/>
          <w:sz w:val="24"/>
          <w:shd w:val="clear" w:color="auto" w:fill="FFFFFF"/>
          <w:lang w:val="ja-JP" w:eastAsia="ja-JP"/>
        </w:rPr>
        <w:t xml:space="preserve"> ACCUCHECK</w:t>
      </w:r>
      <w:r w:rsidRPr="00582D01">
        <w:rPr>
          <w:rFonts w:ascii="MS Gothic" w:eastAsia="MS Gothic" w:hAnsi="MS Gothic" w:cs="MS Gothic" w:hint="eastAsia"/>
          <w:color w:val="222222"/>
          <w:sz w:val="24"/>
          <w:shd w:val="clear" w:color="auto" w:fill="FFFFFF"/>
          <w:lang w:val="ja-JP" w:eastAsia="ja-JP"/>
        </w:rPr>
        <w:t>により、弊社の顧客は効率を最大化し、無駄を削減し、自身の顧客に素晴らしいサービスを保証することができるのです。」</w:t>
      </w:r>
    </w:p>
    <w:p w14:paraId="541611FE" w14:textId="77777777" w:rsidR="00582D01" w:rsidRPr="00582D01" w:rsidRDefault="00582D01" w:rsidP="00582D01">
      <w:pPr>
        <w:spacing w:after="160" w:line="259" w:lineRule="auto"/>
        <w:rPr>
          <w:rFonts w:ascii="Calibri" w:eastAsia="Calibri" w:hAnsi="Calibri" w:cs="Calibri"/>
          <w:color w:val="222222"/>
          <w:sz w:val="24"/>
          <w:shd w:val="clear" w:color="auto" w:fill="FFFFFF"/>
          <w:lang w:eastAsia="ja-JP"/>
        </w:rPr>
      </w:pPr>
      <w:r w:rsidRPr="00582D01">
        <w:rPr>
          <w:rFonts w:ascii="MS Gothic" w:eastAsia="MS Gothic" w:hAnsi="MS Gothic" w:cs="MS Gothic" w:hint="eastAsia"/>
          <w:sz w:val="24"/>
          <w:lang w:val="ja-JP" w:eastAsia="ja-JP"/>
        </w:rPr>
        <w:t>第一世代同様の完全な品質安定性を、新</w:t>
      </w:r>
      <w:r w:rsidRPr="00582D01">
        <w:rPr>
          <w:rFonts w:ascii="Calibri" w:eastAsia="Calibri" w:hAnsi="Calibri" w:cs="Calibri"/>
          <w:sz w:val="24"/>
          <w:lang w:val="ja-JP" w:eastAsia="ja-JP"/>
        </w:rPr>
        <w:t>ACCUCHECK</w:t>
      </w:r>
      <w:r w:rsidRPr="00582D01">
        <w:rPr>
          <w:rFonts w:ascii="MS Gothic" w:eastAsia="MS Gothic" w:hAnsi="MS Gothic" w:cs="MS Gothic" w:hint="eastAsia"/>
          <w:sz w:val="24"/>
          <w:lang w:val="ja-JP" w:eastAsia="ja-JP"/>
        </w:rPr>
        <w:t>は前モデルよりも大幅に早い運転速度で確保します。</w:t>
      </w:r>
      <w:r w:rsidRPr="00582D01">
        <w:rPr>
          <w:rFonts w:ascii="Calibri" w:eastAsia="Calibri" w:hAnsi="Calibri" w:cs="Calibri"/>
          <w:sz w:val="24"/>
          <w:lang w:val="ja-JP" w:eastAsia="ja-JP"/>
        </w:rPr>
        <w:t xml:space="preserve"> </w:t>
      </w:r>
      <w:r w:rsidRPr="00582D01">
        <w:rPr>
          <w:rFonts w:ascii="MS Gothic" w:eastAsia="MS Gothic" w:hAnsi="MS Gothic" w:cs="MS Gothic" w:hint="eastAsia"/>
          <w:sz w:val="24"/>
          <w:lang w:val="ja-JP" w:eastAsia="ja-JP"/>
        </w:rPr>
        <w:t>「</w:t>
      </w:r>
      <w:r w:rsidRPr="00582D01">
        <w:rPr>
          <w:rFonts w:ascii="Calibri" w:eastAsia="Calibri" w:hAnsi="Calibri" w:cs="Calibri"/>
          <w:sz w:val="24"/>
          <w:lang w:val="ja-JP" w:eastAsia="ja-JP"/>
        </w:rPr>
        <w:t>ACCUCHECK</w:t>
      </w:r>
      <w:r w:rsidRPr="00582D01">
        <w:rPr>
          <w:rFonts w:ascii="MS Gothic" w:eastAsia="MS Gothic" w:hAnsi="MS Gothic" w:cs="MS Gothic" w:hint="eastAsia"/>
          <w:sz w:val="24"/>
          <w:lang w:val="ja-JP" w:eastAsia="ja-JP"/>
        </w:rPr>
        <w:t>は、」と、</w:t>
      </w:r>
      <w:r w:rsidRPr="00582D01">
        <w:rPr>
          <w:rFonts w:ascii="Calibri" w:eastAsia="Calibri" w:hAnsi="Calibri" w:cs="Calibri"/>
          <w:sz w:val="24"/>
          <w:lang w:val="ja-JP" w:eastAsia="ja-JP"/>
        </w:rPr>
        <w:t>Luca Festini Sughi</w:t>
      </w:r>
      <w:r w:rsidRPr="00582D01">
        <w:rPr>
          <w:rFonts w:ascii="MS Gothic" w:eastAsia="MS Gothic" w:hAnsi="MS Gothic" w:cs="MS Gothic" w:hint="eastAsia"/>
          <w:sz w:val="24"/>
          <w:lang w:val="ja-JP" w:eastAsia="ja-JP"/>
        </w:rPr>
        <w:t>氏が述べます。「市場で最速のインラインシステムであり、弊社のバージョンでの検査エリアは最大</w:t>
      </w:r>
      <w:r w:rsidRPr="00582D01">
        <w:rPr>
          <w:rFonts w:ascii="Calibri" w:eastAsia="Calibri" w:hAnsi="Calibri" w:cs="Calibri"/>
          <w:sz w:val="24"/>
          <w:lang w:val="ja-JP" w:eastAsia="ja-JP"/>
        </w:rPr>
        <w:t>800 mm</w:t>
      </w:r>
      <w:r w:rsidRPr="00582D01">
        <w:rPr>
          <w:rFonts w:ascii="MS Gothic" w:eastAsia="MS Gothic" w:hAnsi="MS Gothic" w:cs="MS Gothic" w:hint="eastAsia"/>
          <w:sz w:val="24"/>
          <w:lang w:val="ja-JP" w:eastAsia="ja-JP"/>
        </w:rPr>
        <w:t>です。</w:t>
      </w:r>
      <w:r w:rsidRPr="00582D01">
        <w:rPr>
          <w:rFonts w:ascii="Calibri" w:eastAsia="Calibri" w:hAnsi="Calibri" w:cs="Calibri"/>
          <w:sz w:val="24"/>
          <w:lang w:val="ja-JP" w:eastAsia="ja-JP"/>
        </w:rPr>
        <w:t xml:space="preserve"> </w:t>
      </w:r>
      <w:r w:rsidRPr="00582D01">
        <w:rPr>
          <w:rFonts w:ascii="MS Gothic" w:eastAsia="MS Gothic" w:hAnsi="MS Gothic" w:cs="MS Gothic" w:hint="eastAsia"/>
          <w:sz w:val="24"/>
          <w:lang w:val="ja-JP" w:eastAsia="ja-JP"/>
        </w:rPr>
        <w:t>現在市場にある他の管理システムとの比較では、カスタマイズされたパラメーター設定が簡単かつ直観的に行えるという点に満足しています。」</w:t>
      </w:r>
      <w:r w:rsidRPr="00582D01">
        <w:rPr>
          <w:rFonts w:ascii="Calibri" w:eastAsia="Calibri" w:hAnsi="Calibri" w:cs="Calibri"/>
          <w:sz w:val="24"/>
          <w:lang w:val="ja-JP" w:eastAsia="ja-JP"/>
        </w:rPr>
        <w:t xml:space="preserve">  </w:t>
      </w:r>
      <w:r w:rsidRPr="00582D01">
        <w:rPr>
          <w:rFonts w:ascii="MS Gothic" w:eastAsia="MS Gothic" w:hAnsi="MS Gothic" w:cs="MS Gothic" w:hint="eastAsia"/>
          <w:color w:val="222222"/>
          <w:sz w:val="24"/>
          <w:shd w:val="clear" w:color="auto" w:fill="FFFFFF"/>
          <w:lang w:val="ja-JP" w:eastAsia="ja-JP"/>
        </w:rPr>
        <w:t>実際に、様々なニーズに合わせて多様な操作モードを設定することができます。</w:t>
      </w:r>
    </w:p>
    <w:p w14:paraId="6DBD134A" w14:textId="77777777" w:rsidR="00582D01" w:rsidRPr="00582D01" w:rsidRDefault="00582D01" w:rsidP="00582D01">
      <w:pPr>
        <w:spacing w:line="259" w:lineRule="auto"/>
        <w:jc w:val="both"/>
        <w:rPr>
          <w:rFonts w:ascii="Calibri" w:eastAsia="Calibri" w:hAnsi="Calibri" w:cs="Calibri"/>
          <w:color w:val="222222"/>
          <w:sz w:val="24"/>
          <w:shd w:val="clear" w:color="auto" w:fill="FFFFFF"/>
          <w:lang w:eastAsia="ja-JP"/>
        </w:rPr>
      </w:pPr>
    </w:p>
    <w:p w14:paraId="099A02CF" w14:textId="77777777" w:rsidR="00582D01" w:rsidRPr="00582D01" w:rsidRDefault="00582D01" w:rsidP="00582D01">
      <w:pPr>
        <w:spacing w:line="259" w:lineRule="auto"/>
        <w:jc w:val="both"/>
        <w:rPr>
          <w:rFonts w:ascii="Calibri" w:eastAsia="Calibri" w:hAnsi="Calibri" w:cs="Calibri"/>
          <w:sz w:val="24"/>
          <w:lang w:eastAsia="ja-JP"/>
        </w:rPr>
      </w:pPr>
      <w:r w:rsidRPr="00582D01">
        <w:rPr>
          <w:rFonts w:ascii="Calibri" w:eastAsia="Calibri" w:hAnsi="Calibri" w:cs="Calibri"/>
          <w:sz w:val="24"/>
          <w:lang w:val="ja-JP"/>
        </w:rPr>
        <w:t>ACCUCHECK</w:t>
      </w:r>
      <w:r w:rsidRPr="00582D01">
        <w:rPr>
          <w:rFonts w:ascii="MS Gothic" w:eastAsia="MS Gothic" w:hAnsi="MS Gothic" w:cs="MS Gothic" w:hint="eastAsia"/>
          <w:sz w:val="24"/>
          <w:lang w:val="ja-JP"/>
        </w:rPr>
        <w:t>システムは、あらゆる事業セグメントの用途に適合できるよう、様々な仕様、検査速度、さらには異なる感度などを調整出来るようになっています。</w:t>
      </w:r>
      <w:r w:rsidRPr="00582D01">
        <w:rPr>
          <w:rFonts w:ascii="Calibri" w:eastAsia="Calibri" w:hAnsi="Calibri" w:cs="Calibri"/>
          <w:sz w:val="24"/>
          <w:lang w:val="ja-JP"/>
        </w:rPr>
        <w:t xml:space="preserve"> </w:t>
      </w:r>
      <w:r w:rsidRPr="00582D01">
        <w:rPr>
          <w:rFonts w:ascii="MS Gothic" w:eastAsia="MS Gothic" w:hAnsi="MS Gothic" w:cs="MS Gothic" w:hint="eastAsia"/>
          <w:sz w:val="24"/>
          <w:lang w:val="ja-JP" w:eastAsia="ja-JP"/>
        </w:rPr>
        <w:t>「実際に、」と、</w:t>
      </w:r>
      <w:r w:rsidRPr="00582D01">
        <w:rPr>
          <w:rFonts w:ascii="Calibri" w:eastAsia="Calibri" w:hAnsi="Calibri" w:cs="Calibri"/>
          <w:sz w:val="24"/>
          <w:lang w:val="ja-JP" w:eastAsia="ja-JP"/>
        </w:rPr>
        <w:t>Festini Sughi</w:t>
      </w:r>
      <w:r w:rsidRPr="00582D01">
        <w:rPr>
          <w:rFonts w:ascii="MS Gothic" w:eastAsia="MS Gothic" w:hAnsi="MS Gothic" w:cs="MS Gothic" w:hint="eastAsia"/>
          <w:sz w:val="24"/>
          <w:lang w:val="ja-JP" w:eastAsia="ja-JP"/>
        </w:rPr>
        <w:t>氏は説明します。「同じパッケージ内で異なる感度ゾーンを選</w:t>
      </w:r>
      <w:r w:rsidRPr="00582D01">
        <w:rPr>
          <w:rFonts w:ascii="MS Gothic" w:eastAsia="MS Gothic" w:hAnsi="MS Gothic" w:cs="MS Gothic" w:hint="eastAsia"/>
          <w:sz w:val="24"/>
          <w:lang w:val="ja-JP" w:eastAsia="ja-JP"/>
        </w:rPr>
        <w:lastRenderedPageBreak/>
        <w:t>択することで検査方法を微調整することができるので、異なる種類のパッケージングや加飾を同じ製造ライン内で実施することができます。」</w:t>
      </w:r>
      <w:r w:rsidRPr="00582D01">
        <w:rPr>
          <w:rFonts w:ascii="Calibri" w:eastAsia="Calibri" w:hAnsi="Calibri" w:cs="Calibri"/>
          <w:sz w:val="24"/>
          <w:lang w:val="ja-JP" w:eastAsia="ja-JP"/>
        </w:rPr>
        <w:t xml:space="preserve"> </w:t>
      </w:r>
      <w:r w:rsidRPr="00582D01">
        <w:rPr>
          <w:rFonts w:ascii="MS Gothic" w:eastAsia="MS Gothic" w:hAnsi="MS Gothic" w:cs="MS Gothic" w:hint="eastAsia"/>
          <w:sz w:val="24"/>
          <w:lang w:val="ja-JP" w:eastAsia="ja-JP"/>
        </w:rPr>
        <w:t>その他の特徴の中で強調すべきは、進んだレポート機能、</w:t>
      </w:r>
      <w:r w:rsidRPr="00582D01">
        <w:rPr>
          <w:rFonts w:ascii="Calibri" w:eastAsia="Calibri" w:hAnsi="Calibri" w:cs="Calibri"/>
          <w:sz w:val="24"/>
          <w:lang w:val="ja-JP" w:eastAsia="ja-JP"/>
        </w:rPr>
        <w:t>PDF</w:t>
      </w:r>
      <w:r w:rsidRPr="00582D01">
        <w:rPr>
          <w:rFonts w:ascii="MS Gothic" w:eastAsia="MS Gothic" w:hAnsi="MS Gothic" w:cs="MS Gothic" w:hint="eastAsia"/>
          <w:sz w:val="24"/>
          <w:lang w:val="ja-JP" w:eastAsia="ja-JP"/>
        </w:rPr>
        <w:t>機能、そして、誤った単語や数字などの検知しづらい欠陥さえも追跡可能な新しくて知的なテキスト検査です。</w:t>
      </w:r>
      <w:r w:rsidRPr="00582D01">
        <w:rPr>
          <w:rFonts w:ascii="Calibri" w:eastAsia="Calibri" w:hAnsi="Calibri" w:cs="Calibri"/>
          <w:sz w:val="24"/>
          <w:lang w:val="ja-JP" w:eastAsia="ja-JP"/>
        </w:rPr>
        <w:t xml:space="preserve"> </w:t>
      </w:r>
      <w:r w:rsidRPr="00582D01">
        <w:rPr>
          <w:rFonts w:ascii="MS Gothic" w:eastAsia="MS Gothic" w:hAnsi="MS Gothic" w:cs="MS Gothic" w:hint="eastAsia"/>
          <w:sz w:val="24"/>
          <w:lang w:val="ja-JP" w:eastAsia="ja-JP"/>
        </w:rPr>
        <w:t>さらに</w:t>
      </w:r>
      <w:r w:rsidRPr="00582D01">
        <w:rPr>
          <w:rFonts w:ascii="Calibri" w:eastAsia="Calibri" w:hAnsi="Calibri" w:cs="Calibri"/>
          <w:sz w:val="24"/>
          <w:lang w:val="ja-JP" w:eastAsia="ja-JP"/>
        </w:rPr>
        <w:t>BOBST</w:t>
      </w:r>
      <w:r w:rsidRPr="00582D01">
        <w:rPr>
          <w:rFonts w:ascii="MS Gothic" w:eastAsia="MS Gothic" w:hAnsi="MS Gothic" w:cs="MS Gothic" w:hint="eastAsia"/>
          <w:sz w:val="24"/>
          <w:lang w:val="ja-JP" w:eastAsia="ja-JP"/>
        </w:rPr>
        <w:t>は、エンボス・メタライズ・ニス引きなどの加工が施された表面向けに特別な検査機能を導入しました。</w:t>
      </w:r>
      <w:r w:rsidRPr="00582D01">
        <w:rPr>
          <w:rFonts w:ascii="Calibri" w:eastAsia="Calibri" w:hAnsi="Calibri" w:cs="Calibri"/>
          <w:sz w:val="24"/>
          <w:lang w:val="ja-JP" w:eastAsia="ja-JP"/>
        </w:rPr>
        <w:t xml:space="preserve"> </w:t>
      </w:r>
      <w:r w:rsidRPr="00582D01">
        <w:rPr>
          <w:rFonts w:ascii="MS Gothic" w:eastAsia="MS Gothic" w:hAnsi="MS Gothic" w:cs="MS Gothic" w:hint="eastAsia"/>
          <w:color w:val="222222"/>
          <w:sz w:val="24"/>
          <w:shd w:val="clear" w:color="auto" w:fill="FFFFFF"/>
          <w:lang w:val="ja-JP" w:eastAsia="ja-JP"/>
        </w:rPr>
        <w:t>これらのセットアップは保存され、リピート作業を行う際には短時間で呼び出すことができます。</w:t>
      </w:r>
      <w:r w:rsidRPr="00582D01">
        <w:rPr>
          <w:rFonts w:ascii="Calibri" w:eastAsia="Calibri" w:hAnsi="Calibri" w:cs="Calibri"/>
          <w:sz w:val="24"/>
          <w:lang w:val="ja-JP" w:eastAsia="ja-JP"/>
        </w:rPr>
        <w:t xml:space="preserve"> </w:t>
      </w:r>
      <w:r w:rsidRPr="00582D01">
        <w:rPr>
          <w:rFonts w:ascii="MS Gothic" w:eastAsia="MS Gothic" w:hAnsi="MS Gothic" w:cs="MS Gothic" w:hint="eastAsia"/>
          <w:color w:val="222222"/>
          <w:sz w:val="24"/>
          <w:shd w:val="clear" w:color="auto" w:fill="FFFFFF"/>
          <w:lang w:val="ja-JP" w:eastAsia="ja-JP"/>
        </w:rPr>
        <w:t>また、</w:t>
      </w:r>
      <w:r w:rsidRPr="00582D01">
        <w:rPr>
          <w:rFonts w:ascii="Calibri" w:eastAsia="Calibri" w:hAnsi="Calibri" w:cs="Calibri"/>
          <w:color w:val="222222"/>
          <w:sz w:val="24"/>
          <w:shd w:val="clear" w:color="auto" w:fill="FFFFFF"/>
          <w:lang w:val="ja-JP" w:eastAsia="ja-JP"/>
        </w:rPr>
        <w:t>ACCUCHECK</w:t>
      </w:r>
      <w:r w:rsidRPr="00582D01">
        <w:rPr>
          <w:rFonts w:ascii="MS Gothic" w:eastAsia="MS Gothic" w:hAnsi="MS Gothic" w:cs="MS Gothic" w:hint="eastAsia"/>
          <w:color w:val="222222"/>
          <w:sz w:val="24"/>
          <w:shd w:val="clear" w:color="auto" w:fill="FFFFFF"/>
          <w:lang w:val="ja-JP" w:eastAsia="ja-JP"/>
        </w:rPr>
        <w:t>には</w:t>
      </w:r>
      <w:r w:rsidRPr="00582D01">
        <w:rPr>
          <w:rFonts w:ascii="Calibri" w:eastAsia="Calibri" w:hAnsi="Calibri" w:cs="Calibri"/>
          <w:color w:val="222222"/>
          <w:sz w:val="24"/>
          <w:shd w:val="clear" w:color="auto" w:fill="FFFFFF"/>
          <w:lang w:val="ja-JP" w:eastAsia="ja-JP"/>
        </w:rPr>
        <w:t>HMI SPHERE</w:t>
      </w:r>
      <w:r w:rsidRPr="00582D01">
        <w:rPr>
          <w:rFonts w:ascii="MS Gothic" w:eastAsia="MS Gothic" w:hAnsi="MS Gothic" w:cs="MS Gothic" w:hint="eastAsia"/>
          <w:color w:val="222222"/>
          <w:sz w:val="24"/>
          <w:shd w:val="clear" w:color="auto" w:fill="FFFFFF"/>
          <w:lang w:val="ja-JP" w:eastAsia="ja-JP"/>
        </w:rPr>
        <w:t>が装備されていて、複数の操作モードを提供し、カスタマイズ設定への対応と、直観的な機械操作を支えています。</w:t>
      </w:r>
      <w:r w:rsidRPr="00582D01">
        <w:rPr>
          <w:rFonts w:ascii="Calibri" w:eastAsia="Calibri" w:hAnsi="Calibri" w:cs="Calibri"/>
          <w:color w:val="222222"/>
          <w:sz w:val="24"/>
          <w:shd w:val="clear" w:color="auto" w:fill="FFFFFF"/>
          <w:lang w:val="ja-JP" w:eastAsia="ja-JP"/>
        </w:rPr>
        <w:t xml:space="preserve"> </w:t>
      </w:r>
      <w:r w:rsidRPr="00582D01">
        <w:rPr>
          <w:rFonts w:ascii="MS Gothic" w:eastAsia="MS Gothic" w:hAnsi="MS Gothic" w:cs="MS Gothic" w:hint="eastAsia"/>
          <w:color w:val="222222"/>
          <w:sz w:val="24"/>
          <w:shd w:val="clear" w:color="auto" w:fill="FFFFFF"/>
          <w:lang w:val="ja-JP" w:eastAsia="ja-JP"/>
        </w:rPr>
        <w:t>「さらに、」と</w:t>
      </w:r>
      <w:r w:rsidRPr="00582D01">
        <w:rPr>
          <w:rFonts w:ascii="Calibri" w:eastAsia="Calibri" w:hAnsi="Calibri" w:cs="Calibri"/>
          <w:color w:val="222222"/>
          <w:sz w:val="24"/>
          <w:shd w:val="clear" w:color="auto" w:fill="FFFFFF"/>
          <w:lang w:val="ja-JP" w:eastAsia="ja-JP"/>
        </w:rPr>
        <w:t>CEO</w:t>
      </w:r>
      <w:r w:rsidRPr="00582D01">
        <w:rPr>
          <w:rFonts w:ascii="MS Gothic" w:eastAsia="MS Gothic" w:hAnsi="MS Gothic" w:cs="MS Gothic" w:hint="eastAsia"/>
          <w:color w:val="222222"/>
          <w:sz w:val="24"/>
          <w:shd w:val="clear" w:color="auto" w:fill="FFFFFF"/>
          <w:lang w:val="ja-JP" w:eastAsia="ja-JP"/>
        </w:rPr>
        <w:t>は続けます。「</w:t>
      </w:r>
      <w:r w:rsidRPr="00582D01">
        <w:rPr>
          <w:rFonts w:ascii="Calibri" w:eastAsia="Calibri" w:hAnsi="Calibri" w:cs="Calibri"/>
          <w:color w:val="222222"/>
          <w:sz w:val="24"/>
          <w:shd w:val="clear" w:color="auto" w:fill="FFFFFF"/>
          <w:lang w:val="ja-JP" w:eastAsia="ja-JP"/>
        </w:rPr>
        <w:t>ACCUCHECK</w:t>
      </w:r>
      <w:r w:rsidRPr="00582D01">
        <w:rPr>
          <w:rFonts w:ascii="MS Gothic" w:eastAsia="MS Gothic" w:hAnsi="MS Gothic" w:cs="MS Gothic" w:hint="eastAsia"/>
          <w:color w:val="222222"/>
          <w:sz w:val="24"/>
          <w:shd w:val="clear" w:color="auto" w:fill="FFFFFF"/>
          <w:lang w:val="ja-JP" w:eastAsia="ja-JP"/>
        </w:rPr>
        <w:t>では、弊社の検証ターゲットに沿った検査レポートを作製することができます。」</w:t>
      </w:r>
    </w:p>
    <w:p w14:paraId="746A7BAA" w14:textId="77777777" w:rsidR="00582D01" w:rsidRPr="00582D01" w:rsidRDefault="00582D01" w:rsidP="00582D01">
      <w:pPr>
        <w:spacing w:line="259" w:lineRule="auto"/>
        <w:jc w:val="both"/>
        <w:rPr>
          <w:rFonts w:ascii="Calibri" w:eastAsia="Calibri" w:hAnsi="Calibri" w:cs="Calibri"/>
          <w:sz w:val="24"/>
          <w:lang w:eastAsia="ja-JP"/>
        </w:rPr>
      </w:pPr>
    </w:p>
    <w:p w14:paraId="5B715125" w14:textId="5F5734E8" w:rsidR="00582D01" w:rsidRPr="00582D01" w:rsidRDefault="00582D01" w:rsidP="00582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alibri" w:eastAsia="Times New Roman" w:hAnsi="Calibri" w:cs="Calibri"/>
          <w:sz w:val="24"/>
          <w:lang w:eastAsia="it-IT"/>
        </w:rPr>
      </w:pPr>
      <w:r w:rsidRPr="00582D01">
        <w:rPr>
          <w:rFonts w:ascii="MS Gothic" w:eastAsia="MS Gothic" w:hAnsi="MS Gothic" w:cs="MS Gothic" w:hint="eastAsia"/>
          <w:sz w:val="24"/>
          <w:lang w:val="ja-JP" w:eastAsia="ja-JP"/>
        </w:rPr>
        <w:t>「すでに指摘した通り、」</w:t>
      </w:r>
      <w:r w:rsidRPr="00582D01">
        <w:rPr>
          <w:rFonts w:ascii="Calibri" w:eastAsia="Times New Roman" w:hAnsi="Calibri" w:cs="Calibri"/>
          <w:sz w:val="24"/>
          <w:lang w:val="ja-JP" w:eastAsia="ja-JP"/>
        </w:rPr>
        <w:t>Jolly Pack</w:t>
      </w:r>
      <w:r w:rsidRPr="00582D01">
        <w:rPr>
          <w:rFonts w:ascii="MS Gothic" w:eastAsia="MS Gothic" w:hAnsi="MS Gothic" w:cs="MS Gothic" w:hint="eastAsia"/>
          <w:sz w:val="24"/>
          <w:lang w:val="ja-JP" w:eastAsia="ja-JP"/>
        </w:rPr>
        <w:t>の経営者は結論付けます。「特に現在の市場にある他の検査システムと比較した際、柔軟性と適合性が、</w:t>
      </w:r>
      <w:r w:rsidRPr="00582D01">
        <w:rPr>
          <w:rFonts w:ascii="Calibri" w:eastAsia="Times New Roman" w:hAnsi="Calibri" w:cs="Calibri"/>
          <w:sz w:val="24"/>
          <w:lang w:val="ja-JP" w:eastAsia="ja-JP"/>
        </w:rPr>
        <w:t>ACCUCHECK</w:t>
      </w:r>
      <w:r w:rsidRPr="00582D01">
        <w:rPr>
          <w:rFonts w:ascii="MS Gothic" w:eastAsia="MS Gothic" w:hAnsi="MS Gothic" w:cs="MS Gothic" w:hint="eastAsia"/>
          <w:sz w:val="24"/>
          <w:lang w:val="ja-JP" w:eastAsia="ja-JP"/>
        </w:rPr>
        <w:t>の大いなる強みであることは間違いありません。」</w:t>
      </w:r>
    </w:p>
    <w:p w14:paraId="6F7E36C9" w14:textId="5808C311" w:rsidR="0017177B" w:rsidRDefault="0017177B" w:rsidP="0017177B">
      <w:pPr>
        <w:spacing w:line="276" w:lineRule="auto"/>
        <w:rPr>
          <w:rFonts w:eastAsia="Yu Mincho" w:cs="Arial"/>
          <w:sz w:val="20"/>
          <w:szCs w:val="20"/>
          <w:lang w:eastAsia="ja-JP"/>
        </w:rPr>
      </w:pPr>
    </w:p>
    <w:p w14:paraId="63303B5D" w14:textId="77777777" w:rsidR="0017177B" w:rsidRPr="004A4755" w:rsidRDefault="0017177B" w:rsidP="0017177B">
      <w:pPr>
        <w:spacing w:line="276" w:lineRule="auto"/>
        <w:rPr>
          <w:rFonts w:ascii="Microsoft YaHei" w:eastAsia="Microsoft YaHei" w:hAnsi="Microsoft YaHei" w:cstheme="minorHAnsi"/>
          <w:b/>
          <w:bCs/>
          <w:sz w:val="20"/>
          <w:szCs w:val="20"/>
          <w:lang w:eastAsia="ja-JP"/>
        </w:rPr>
      </w:pPr>
    </w:p>
    <w:p w14:paraId="4D18BCEE" w14:textId="77777777" w:rsidR="00ED5F8F" w:rsidRDefault="00472731" w:rsidP="003A229F">
      <w:pPr>
        <w:spacing w:line="271" w:lineRule="auto"/>
        <w:jc w:val="both"/>
        <w:rPr>
          <w:rFonts w:ascii="Microsoft YaHei" w:eastAsia="MS Mincho" w:hAnsi="Microsoft YaHei" w:cs="Arial"/>
          <w:b/>
          <w:szCs w:val="19"/>
          <w:lang w:val="en-US" w:eastAsia="ja-JP"/>
        </w:rPr>
      </w:pPr>
      <w:r w:rsidRPr="00B30528">
        <w:rPr>
          <w:rFonts w:ascii="Microsoft YaHei" w:eastAsia="Microsoft YaHei" w:hAnsi="Microsoft YaHei" w:cs="Arial" w:hint="eastAsia"/>
          <w:b/>
          <w:szCs w:val="19"/>
          <w:lang w:val="en-US" w:eastAsia="ja-JP"/>
        </w:rPr>
        <w:t>BOBSTについて</w:t>
      </w:r>
    </w:p>
    <w:p w14:paraId="4914D997" w14:textId="77777777" w:rsidR="00F277CB" w:rsidRPr="00F277CB" w:rsidRDefault="00F277CB" w:rsidP="003A229F">
      <w:pPr>
        <w:spacing w:line="271" w:lineRule="auto"/>
        <w:jc w:val="both"/>
        <w:rPr>
          <w:rFonts w:ascii="Microsoft YaHei" w:eastAsia="MS Mincho" w:hAnsi="Microsoft YaHei" w:cs="Arial"/>
          <w:b/>
          <w:szCs w:val="19"/>
          <w:lang w:val="en-US" w:eastAsia="ja-JP"/>
        </w:rPr>
      </w:pPr>
    </w:p>
    <w:p w14:paraId="1D3C2A37" w14:textId="77777777" w:rsidR="00EE6DF0" w:rsidRPr="00EE6DF0" w:rsidRDefault="00EE6DF0" w:rsidP="00EE6DF0">
      <w:pPr>
        <w:autoSpaceDE w:val="0"/>
        <w:autoSpaceDN w:val="0"/>
        <w:adjustRightInd w:val="0"/>
        <w:spacing w:line="271" w:lineRule="auto"/>
        <w:rPr>
          <w:rFonts w:ascii="Microsoft YaHei" w:eastAsia="Microsoft YaHei" w:hAnsi="Microsoft YaHei"/>
          <w:szCs w:val="19"/>
          <w:lang w:val="en-US" w:eastAsia="ja-JP"/>
        </w:rPr>
      </w:pPr>
      <w:r w:rsidRPr="00EE6DF0">
        <w:rPr>
          <w:rFonts w:ascii="Microsoft YaHei" w:eastAsia="Microsoft YaHei" w:hAnsi="Microsoft YaHei" w:hint="eastAsia"/>
          <w:szCs w:val="19"/>
          <w:lang w:val="en-US" w:eastAsia="ja-JP"/>
        </w:rPr>
        <w:t>当社はラベル、軟包装、紙器、段ボール産業向けに基板処理、印刷、コンバーティング機器とサービスを提供する世界有数のサプライヤーです。</w:t>
      </w:r>
    </w:p>
    <w:p w14:paraId="282C3661" w14:textId="77777777" w:rsidR="00EE6DF0" w:rsidRPr="00EE6DF0" w:rsidRDefault="00EE6DF0" w:rsidP="00EE6DF0">
      <w:pPr>
        <w:autoSpaceDE w:val="0"/>
        <w:autoSpaceDN w:val="0"/>
        <w:adjustRightInd w:val="0"/>
        <w:spacing w:line="271" w:lineRule="auto"/>
        <w:rPr>
          <w:rFonts w:ascii="Microsoft YaHei" w:eastAsia="Microsoft YaHei" w:hAnsi="Microsoft YaHei"/>
          <w:szCs w:val="19"/>
          <w:lang w:val="en-US" w:eastAsia="ja-JP"/>
        </w:rPr>
      </w:pPr>
    </w:p>
    <w:p w14:paraId="4829AA51" w14:textId="432EFC22" w:rsidR="00ED5F8F" w:rsidRPr="00B30528" w:rsidRDefault="00EE6DF0" w:rsidP="00EE6DF0">
      <w:pPr>
        <w:autoSpaceDE w:val="0"/>
        <w:autoSpaceDN w:val="0"/>
        <w:adjustRightInd w:val="0"/>
        <w:spacing w:line="271" w:lineRule="auto"/>
        <w:rPr>
          <w:rFonts w:ascii="Microsoft YaHei" w:eastAsia="Microsoft YaHei" w:hAnsi="Microsoft YaHei" w:cs="Arial"/>
          <w:b/>
          <w:bCs/>
          <w:szCs w:val="19"/>
          <w:lang w:val="en-US" w:eastAsia="ja-JP"/>
        </w:rPr>
      </w:pPr>
      <w:r w:rsidRPr="00EE6DF0">
        <w:rPr>
          <w:rFonts w:ascii="Microsoft YaHei" w:eastAsia="Microsoft YaHei" w:hAnsi="Microsoft YaHei" w:hint="eastAsia"/>
          <w:szCs w:val="19"/>
          <w:lang w:val="en-US" w:eastAsia="ja-JP"/>
        </w:rPr>
        <w:t>Joseph Bobstにより1890年にスイスのローザンヌに設立されたBOBST社は、50カ国以上で事業を展開しており、8カ国に15の生産拠点を持ち従業員数は全世界で5,500名に及びます。 2019年12月期の連結売上高は、16億3,600万スイスフランでした。</w:t>
      </w:r>
    </w:p>
    <w:p w14:paraId="0177C0B1" w14:textId="77777777" w:rsidR="00ED5F8F" w:rsidRPr="00B30528" w:rsidRDefault="00ED5F8F" w:rsidP="003A229F">
      <w:pPr>
        <w:autoSpaceDE w:val="0"/>
        <w:autoSpaceDN w:val="0"/>
        <w:adjustRightInd w:val="0"/>
        <w:spacing w:line="271" w:lineRule="auto"/>
        <w:rPr>
          <w:rFonts w:ascii="Microsoft YaHei" w:eastAsia="Microsoft YaHei" w:hAnsi="Microsoft YaHei" w:cs="Arial"/>
          <w:b/>
          <w:bCs/>
          <w:szCs w:val="19"/>
          <w:lang w:eastAsia="ja-JP"/>
        </w:rPr>
      </w:pPr>
    </w:p>
    <w:p w14:paraId="6A2802EA" w14:textId="77777777" w:rsidR="00ED5F8F" w:rsidRDefault="00472731" w:rsidP="003A229F">
      <w:pPr>
        <w:spacing w:line="271" w:lineRule="auto"/>
        <w:rPr>
          <w:rFonts w:ascii="Microsoft YaHei" w:eastAsia="Microsoft YaHei" w:hAnsi="Microsoft YaHei" w:cs="Arial"/>
          <w:b/>
          <w:color w:val="333333"/>
          <w:szCs w:val="19"/>
          <w:lang w:val="fr-BE" w:eastAsia="zh-CN"/>
        </w:rPr>
      </w:pPr>
      <w:r w:rsidRPr="00B30528">
        <w:rPr>
          <w:rFonts w:ascii="Microsoft YaHei" w:eastAsia="Microsoft YaHei" w:hAnsi="Microsoft YaHei" w:cs="Arial" w:hint="eastAsia"/>
          <w:b/>
          <w:color w:val="333333"/>
          <w:szCs w:val="19"/>
          <w:lang w:eastAsia="zh-CN"/>
        </w:rPr>
        <w:t>プレスコンタクト</w:t>
      </w:r>
      <w:r w:rsidRPr="00B30528">
        <w:rPr>
          <w:rFonts w:ascii="Microsoft YaHei" w:eastAsia="Microsoft YaHei" w:hAnsi="Microsoft YaHei" w:cs="Arial" w:hint="eastAsia"/>
          <w:b/>
          <w:color w:val="333333"/>
          <w:szCs w:val="19"/>
          <w:lang w:val="fr-BE" w:eastAsia="zh-CN"/>
        </w:rPr>
        <w:t>：</w:t>
      </w:r>
    </w:p>
    <w:p w14:paraId="1C04C931" w14:textId="77777777" w:rsidR="00F277CB" w:rsidRPr="00B30528" w:rsidRDefault="00F277CB" w:rsidP="003A229F">
      <w:pPr>
        <w:spacing w:line="271" w:lineRule="auto"/>
        <w:rPr>
          <w:rFonts w:ascii="Microsoft YaHei" w:eastAsia="Microsoft YaHei" w:hAnsi="Microsoft YaHei" w:cs="Arial"/>
          <w:b/>
          <w:color w:val="333333"/>
          <w:szCs w:val="19"/>
          <w:lang w:val="fr-BE" w:eastAsia="zh-CN"/>
        </w:rPr>
      </w:pPr>
    </w:p>
    <w:p w14:paraId="7EA7173E" w14:textId="77777777" w:rsidR="00664A6D" w:rsidRPr="00B30528" w:rsidRDefault="00664A6D" w:rsidP="003A229F">
      <w:pPr>
        <w:spacing w:line="266" w:lineRule="auto"/>
        <w:rPr>
          <w:rFonts w:ascii="Microsoft YaHei" w:eastAsia="Microsoft YaHei" w:hAnsi="Microsoft YaHei" w:cs="Arial"/>
          <w:szCs w:val="19"/>
          <w:lang w:val="fr-BE" w:eastAsia="zh-CN"/>
        </w:rPr>
      </w:pPr>
      <w:r w:rsidRPr="00B30528">
        <w:rPr>
          <w:rFonts w:ascii="Microsoft YaHei" w:eastAsia="Microsoft YaHei" w:hAnsi="Microsoft YaHei" w:cs="Arial"/>
          <w:szCs w:val="19"/>
          <w:lang w:val="fr-BE" w:eastAsia="zh-CN"/>
        </w:rPr>
        <w:t>Gudrun Alex</w:t>
      </w:r>
      <w:r w:rsidRPr="00B30528">
        <w:rPr>
          <w:rFonts w:ascii="Microsoft YaHei" w:eastAsia="Microsoft YaHei" w:hAnsi="Microsoft YaHei" w:cs="Arial"/>
          <w:szCs w:val="19"/>
          <w:lang w:val="fr-BE" w:eastAsia="zh-CN"/>
        </w:rPr>
        <w:br/>
        <w:t xml:space="preserve">BOBST PR </w:t>
      </w:r>
      <w:proofErr w:type="spellStart"/>
      <w:r w:rsidRPr="00B30528">
        <w:rPr>
          <w:rFonts w:ascii="Microsoft YaHei" w:eastAsia="Microsoft YaHei" w:hAnsi="Microsoft YaHei" w:cs="Arial"/>
          <w:szCs w:val="19"/>
          <w:lang w:val="fr-BE" w:eastAsia="zh-CN"/>
        </w:rPr>
        <w:t>Representative</w:t>
      </w:r>
      <w:proofErr w:type="spellEnd"/>
    </w:p>
    <w:p w14:paraId="6B33996F" w14:textId="77777777" w:rsidR="00664A6D" w:rsidRPr="00B30528" w:rsidRDefault="00664A6D" w:rsidP="003A229F">
      <w:pPr>
        <w:rPr>
          <w:rFonts w:ascii="Microsoft YaHei" w:eastAsia="Microsoft YaHei" w:hAnsi="Microsoft YaHei" w:cs="Arial"/>
          <w:szCs w:val="19"/>
          <w:lang w:val="fr-BE" w:eastAsia="de-DE"/>
        </w:rPr>
      </w:pPr>
      <w:r w:rsidRPr="00B30528">
        <w:rPr>
          <w:rFonts w:ascii="Microsoft YaHei" w:eastAsia="Microsoft YaHei" w:hAnsi="Microsoft YaHei" w:cs="Arial"/>
          <w:szCs w:val="19"/>
          <w:lang w:val="fr-BE" w:eastAsia="de-DE"/>
        </w:rPr>
        <w:t>Tel</w:t>
      </w:r>
      <w:proofErr w:type="gramStart"/>
      <w:r w:rsidRPr="00B30528">
        <w:rPr>
          <w:rFonts w:ascii="Microsoft YaHei" w:eastAsia="Microsoft YaHei" w:hAnsi="Microsoft YaHei" w:cs="Arial"/>
          <w:szCs w:val="19"/>
          <w:lang w:val="fr-BE" w:eastAsia="de-DE"/>
        </w:rPr>
        <w:t>.:</w:t>
      </w:r>
      <w:proofErr w:type="gramEnd"/>
      <w:r w:rsidRPr="00B30528">
        <w:rPr>
          <w:rFonts w:ascii="Microsoft YaHei" w:eastAsia="Microsoft YaHei" w:hAnsi="Microsoft YaHei" w:cs="Arial"/>
          <w:szCs w:val="19"/>
          <w:lang w:val="fr-BE" w:eastAsia="de-DE"/>
        </w:rPr>
        <w:t xml:space="preserve"> +49 211 58 58 66 66 </w:t>
      </w:r>
    </w:p>
    <w:p w14:paraId="35923787" w14:textId="77777777" w:rsidR="00664A6D" w:rsidRPr="00B30528" w:rsidRDefault="00664A6D" w:rsidP="003A229F">
      <w:pPr>
        <w:rPr>
          <w:rFonts w:ascii="Microsoft YaHei" w:eastAsia="Microsoft YaHei" w:hAnsi="Microsoft YaHei" w:cs="Arial"/>
          <w:szCs w:val="19"/>
          <w:lang w:val="fr-BE" w:eastAsia="de-DE"/>
        </w:rPr>
      </w:pPr>
      <w:proofErr w:type="gramStart"/>
      <w:r w:rsidRPr="00B30528">
        <w:rPr>
          <w:rFonts w:ascii="Microsoft YaHei" w:eastAsia="Microsoft YaHei" w:hAnsi="Microsoft YaHei" w:cs="Arial"/>
          <w:szCs w:val="19"/>
          <w:lang w:val="fr-BE" w:eastAsia="de-DE"/>
        </w:rPr>
        <w:t>Mobile:</w:t>
      </w:r>
      <w:proofErr w:type="gramEnd"/>
      <w:r w:rsidRPr="00B30528">
        <w:rPr>
          <w:rFonts w:ascii="Microsoft YaHei" w:eastAsia="Microsoft YaHei" w:hAnsi="Microsoft YaHei" w:cs="Arial"/>
          <w:szCs w:val="19"/>
          <w:lang w:val="fr-BE" w:eastAsia="de-DE"/>
        </w:rPr>
        <w:t xml:space="preserve"> +49 160 48 41 439</w:t>
      </w:r>
    </w:p>
    <w:p w14:paraId="456907CA" w14:textId="77777777" w:rsidR="003A229F" w:rsidRPr="00B30528" w:rsidRDefault="003A229F" w:rsidP="003A229F">
      <w:pPr>
        <w:rPr>
          <w:rFonts w:ascii="Microsoft YaHei" w:eastAsia="Microsoft YaHei" w:hAnsi="Microsoft YaHei" w:cs="Arial"/>
          <w:szCs w:val="19"/>
          <w:lang w:val="fr-BE" w:eastAsia="de-DE"/>
        </w:rPr>
      </w:pPr>
      <w:proofErr w:type="gramStart"/>
      <w:r w:rsidRPr="00B30528">
        <w:rPr>
          <w:rFonts w:ascii="Microsoft YaHei" w:eastAsia="Microsoft YaHei" w:hAnsi="Microsoft YaHei" w:cs="Arial"/>
          <w:szCs w:val="19"/>
          <w:lang w:val="fr-BE" w:eastAsia="de-DE"/>
        </w:rPr>
        <w:t>Email:</w:t>
      </w:r>
      <w:proofErr w:type="gramEnd"/>
      <w:r w:rsidRPr="00B30528">
        <w:rPr>
          <w:rFonts w:ascii="Microsoft YaHei" w:eastAsia="Microsoft YaHei" w:hAnsi="Microsoft YaHei" w:cs="Arial"/>
          <w:szCs w:val="19"/>
          <w:lang w:val="fr-BE" w:eastAsia="de-DE"/>
        </w:rPr>
        <w:t xml:space="preserve"> </w:t>
      </w:r>
      <w:hyperlink r:id="rId7" w:history="1">
        <w:r w:rsidRPr="00B30528">
          <w:rPr>
            <w:rFonts w:ascii="Microsoft YaHei" w:eastAsia="Microsoft YaHei" w:hAnsi="Microsoft YaHei" w:cstheme="majorHAnsi"/>
            <w:color w:val="0000FF"/>
            <w:szCs w:val="19"/>
            <w:u w:val="single"/>
            <w:lang w:val="fr-BE" w:eastAsia="de-DE"/>
          </w:rPr>
          <w:t>gudrun.alex@bobst.com</w:t>
        </w:r>
      </w:hyperlink>
    </w:p>
    <w:p w14:paraId="695CB0BD" w14:textId="77777777" w:rsidR="00664A6D" w:rsidRDefault="00664A6D" w:rsidP="003A229F">
      <w:pPr>
        <w:rPr>
          <w:rFonts w:ascii="Microsoft YaHei" w:eastAsia="Microsoft YaHei" w:hAnsi="Microsoft YaHei" w:cs="Arial"/>
          <w:szCs w:val="19"/>
          <w:lang w:val="fr-BE" w:eastAsia="de-DE"/>
        </w:rPr>
      </w:pPr>
    </w:p>
    <w:p w14:paraId="23F53321" w14:textId="2F957F46" w:rsidR="00F277CB" w:rsidRDefault="00F277CB" w:rsidP="003A229F">
      <w:pPr>
        <w:rPr>
          <w:rFonts w:ascii="Microsoft YaHei" w:eastAsia="Microsoft YaHei" w:hAnsi="Microsoft YaHei" w:cs="Arial"/>
          <w:szCs w:val="19"/>
          <w:lang w:val="fr-BE" w:eastAsia="de-DE"/>
        </w:rPr>
      </w:pPr>
    </w:p>
    <w:p w14:paraId="154075DA" w14:textId="64F5E25E" w:rsidR="00582D01" w:rsidRDefault="00582D01" w:rsidP="003A229F">
      <w:pPr>
        <w:rPr>
          <w:rFonts w:ascii="Microsoft YaHei" w:eastAsia="Microsoft YaHei" w:hAnsi="Microsoft YaHei" w:cs="Arial"/>
          <w:szCs w:val="19"/>
          <w:lang w:val="fr-BE" w:eastAsia="de-DE"/>
        </w:rPr>
      </w:pPr>
    </w:p>
    <w:p w14:paraId="47FA1680" w14:textId="77777777" w:rsidR="00582D01" w:rsidRPr="00B30528" w:rsidRDefault="00582D01" w:rsidP="003A229F">
      <w:pPr>
        <w:rPr>
          <w:rFonts w:ascii="Microsoft YaHei" w:eastAsia="Microsoft YaHei" w:hAnsi="Microsoft YaHei" w:cs="Arial"/>
          <w:szCs w:val="19"/>
          <w:lang w:val="fr-BE" w:eastAsia="de-DE"/>
        </w:rPr>
      </w:pPr>
    </w:p>
    <w:p w14:paraId="10B7451E" w14:textId="77777777" w:rsidR="003A229F" w:rsidRDefault="003A229F" w:rsidP="003A229F">
      <w:pPr>
        <w:spacing w:line="240" w:lineRule="auto"/>
        <w:rPr>
          <w:rFonts w:ascii="Microsoft YaHei" w:eastAsia="Microsoft YaHei" w:hAnsi="Microsoft YaHei" w:cs="Arial"/>
          <w:b/>
          <w:bCs/>
          <w:szCs w:val="19"/>
          <w:lang w:val="en-US" w:eastAsia="zh-CN" w:bidi="th-TH"/>
        </w:rPr>
      </w:pPr>
      <w:r w:rsidRPr="00B30528">
        <w:rPr>
          <w:rFonts w:ascii="Microsoft YaHei" w:eastAsia="Microsoft YaHei" w:hAnsi="Microsoft YaHei" w:cs="Arial"/>
          <w:b/>
          <w:bCs/>
          <w:szCs w:val="19"/>
          <w:lang w:val="en-US" w:eastAsia="zh-CN" w:bidi="th-TH"/>
        </w:rPr>
        <w:lastRenderedPageBreak/>
        <w:t>Follow us:</w:t>
      </w:r>
    </w:p>
    <w:p w14:paraId="61E3585A" w14:textId="77777777" w:rsidR="00F277CB" w:rsidRPr="00B30528" w:rsidRDefault="00F277CB" w:rsidP="003A229F">
      <w:pPr>
        <w:spacing w:line="240" w:lineRule="auto"/>
        <w:rPr>
          <w:rFonts w:ascii="Microsoft YaHei" w:eastAsia="Microsoft YaHei" w:hAnsi="Microsoft YaHei"/>
          <w:b/>
          <w:bCs/>
          <w:szCs w:val="19"/>
          <w:lang w:val="en-US" w:eastAsia="zh-CN" w:bidi="th-TH"/>
        </w:rPr>
      </w:pPr>
    </w:p>
    <w:p w14:paraId="69C16755" w14:textId="77777777" w:rsidR="00F03D8B" w:rsidRPr="00B30528" w:rsidRDefault="003A229F" w:rsidP="00B30528">
      <w:pPr>
        <w:spacing w:line="240" w:lineRule="auto"/>
        <w:rPr>
          <w:rFonts w:ascii="Microsoft YaHei" w:eastAsia="Microsoft YaHei" w:hAnsi="Microsoft YaHei" w:cstheme="majorHAnsi"/>
          <w:color w:val="265896"/>
          <w:szCs w:val="19"/>
          <w:u w:val="single"/>
          <w:lang w:eastAsia="zh-CN" w:bidi="th-TH"/>
        </w:rPr>
      </w:pPr>
      <w:r w:rsidRPr="00B30528">
        <w:rPr>
          <w:rFonts w:ascii="Microsoft YaHei" w:eastAsia="Microsoft YaHei" w:hAnsi="Microsoft YaHei" w:cstheme="majorHAnsi"/>
          <w:szCs w:val="19"/>
          <w:lang w:val="en-US" w:eastAsia="zh-CN" w:bidi="th-TH"/>
        </w:rPr>
        <w:t xml:space="preserve">Facebook: </w:t>
      </w:r>
      <w:hyperlink r:id="rId8" w:history="1">
        <w:r w:rsidRPr="00B30528">
          <w:rPr>
            <w:rFonts w:ascii="Microsoft YaHei" w:eastAsia="Microsoft YaHei" w:hAnsi="Microsoft YaHei" w:cstheme="majorHAnsi"/>
            <w:color w:val="0000FF"/>
            <w:szCs w:val="19"/>
            <w:u w:val="single"/>
            <w:lang w:eastAsia="de-DE"/>
          </w:rPr>
          <w:t>www.bobst.com/facebook</w:t>
        </w:r>
      </w:hyperlink>
      <w:r w:rsidRPr="00B30528">
        <w:rPr>
          <w:rFonts w:ascii="Microsoft YaHei" w:eastAsia="Microsoft YaHei" w:hAnsi="Microsoft YaHei" w:cstheme="majorHAnsi"/>
          <w:szCs w:val="19"/>
          <w:lang w:val="en-US" w:eastAsia="zh-CN" w:bidi="th-TH"/>
        </w:rPr>
        <w:t xml:space="preserve"> </w:t>
      </w:r>
      <w:r w:rsidRPr="00B30528">
        <w:rPr>
          <w:rFonts w:ascii="Microsoft YaHei" w:eastAsia="Microsoft YaHei" w:hAnsi="Microsoft YaHei" w:cstheme="majorHAnsi"/>
          <w:szCs w:val="19"/>
          <w:lang w:val="en-US" w:eastAsia="zh-CN" w:bidi="th-TH"/>
        </w:rPr>
        <w:br/>
        <w:t xml:space="preserve">LinkedIn: </w:t>
      </w:r>
      <w:hyperlink r:id="rId9" w:history="1">
        <w:r w:rsidRPr="00B30528">
          <w:rPr>
            <w:rFonts w:ascii="Microsoft YaHei" w:eastAsia="Microsoft YaHei" w:hAnsi="Microsoft YaHei" w:cstheme="majorHAnsi"/>
            <w:color w:val="0000FF"/>
            <w:szCs w:val="19"/>
            <w:u w:val="single"/>
            <w:lang w:eastAsia="de-DE"/>
          </w:rPr>
          <w:t>www.bobst.com/linkedin</w:t>
        </w:r>
      </w:hyperlink>
      <w:r w:rsidRPr="00B30528">
        <w:rPr>
          <w:rFonts w:ascii="Microsoft YaHei" w:eastAsia="Microsoft YaHei" w:hAnsi="Microsoft YaHei" w:cstheme="majorHAnsi"/>
          <w:szCs w:val="19"/>
          <w:lang w:val="en-US" w:eastAsia="zh-CN" w:bidi="th-TH"/>
        </w:rPr>
        <w:t xml:space="preserve"> </w:t>
      </w:r>
      <w:r w:rsidRPr="00B30528">
        <w:rPr>
          <w:rFonts w:ascii="Microsoft YaHei" w:eastAsia="Microsoft YaHei" w:hAnsi="Microsoft YaHei" w:cstheme="majorHAnsi"/>
          <w:szCs w:val="19"/>
          <w:lang w:val="en-US" w:eastAsia="zh-CN" w:bidi="th-TH"/>
        </w:rPr>
        <w:br/>
        <w:t xml:space="preserve">Twitter: @BOBSTglobal </w:t>
      </w:r>
      <w:hyperlink r:id="rId10" w:history="1">
        <w:r w:rsidRPr="00B30528">
          <w:rPr>
            <w:rFonts w:ascii="Microsoft YaHei" w:eastAsia="Microsoft YaHei" w:hAnsi="Microsoft YaHei" w:cstheme="majorHAnsi"/>
            <w:color w:val="0000FF"/>
            <w:szCs w:val="19"/>
            <w:u w:val="single"/>
            <w:lang w:eastAsia="de-DE"/>
          </w:rPr>
          <w:t>www.bobst.com/twitter</w:t>
        </w:r>
      </w:hyperlink>
      <w:r w:rsidRPr="00B30528">
        <w:rPr>
          <w:rFonts w:ascii="Microsoft YaHei" w:eastAsia="Microsoft YaHei" w:hAnsi="Microsoft YaHei" w:cstheme="majorHAnsi"/>
          <w:color w:val="0000FF"/>
          <w:szCs w:val="19"/>
          <w:u w:val="single"/>
          <w:lang w:eastAsia="de-DE"/>
        </w:rPr>
        <w:t xml:space="preserve"> </w:t>
      </w:r>
      <w:r w:rsidRPr="00B30528">
        <w:rPr>
          <w:rFonts w:ascii="Microsoft YaHei" w:eastAsia="Microsoft YaHei" w:hAnsi="Microsoft YaHei" w:cstheme="majorHAnsi"/>
          <w:szCs w:val="19"/>
          <w:lang w:val="en-US" w:eastAsia="zh-CN" w:bidi="th-TH"/>
        </w:rPr>
        <w:br/>
        <w:t xml:space="preserve">YouTube: </w:t>
      </w:r>
      <w:hyperlink r:id="rId11" w:history="1">
        <w:r w:rsidRPr="00B30528">
          <w:rPr>
            <w:rFonts w:ascii="Microsoft YaHei" w:eastAsia="Microsoft YaHei" w:hAnsi="Microsoft YaHei" w:cstheme="majorHAnsi"/>
            <w:color w:val="0000FF"/>
            <w:szCs w:val="19"/>
            <w:u w:val="single"/>
            <w:lang w:eastAsia="de-DE"/>
          </w:rPr>
          <w:t>www.bobst.com/youtube</w:t>
        </w:r>
      </w:hyperlink>
    </w:p>
    <w:sectPr w:rsidR="00F03D8B" w:rsidRPr="00B30528" w:rsidSect="00452538">
      <w:headerReference w:type="default" r:id="rId12"/>
      <w:footerReference w:type="default" r:id="rId13"/>
      <w:headerReference w:type="first" r:id="rId14"/>
      <w:footerReference w:type="first" r:id="rId15"/>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CE71C" w14:textId="77777777" w:rsidR="00D92095" w:rsidRDefault="00D92095" w:rsidP="00BB5BE9">
      <w:pPr>
        <w:spacing w:line="240" w:lineRule="auto"/>
      </w:pPr>
      <w:r>
        <w:separator/>
      </w:r>
    </w:p>
  </w:endnote>
  <w:endnote w:type="continuationSeparator" w:id="0">
    <w:p w14:paraId="6896FFA6" w14:textId="77777777" w:rsidR="00D92095" w:rsidRDefault="00D92095"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1EEEB" w14:textId="7D9D0A13" w:rsidR="00546823" w:rsidRPr="00452538" w:rsidRDefault="00452538" w:rsidP="00F36CF1">
    <w:pPr>
      <w:pStyle w:val="Footer"/>
      <w:rPr>
        <w:noProof/>
        <w:lang w:val="en-GB"/>
      </w:rPr>
    </w:pPr>
    <w:r w:rsidRPr="00452538">
      <w:rPr>
        <w:rFonts w:hint="eastAsia"/>
        <w:noProof/>
      </w:rPr>
      <w:t>プレスリリース</w:t>
    </w:r>
    <w:r w:rsidRPr="00452538">
      <w:rPr>
        <w:rFonts w:hint="eastAsia"/>
        <w:noProof/>
        <w:lang w:val="en-GB"/>
      </w:rPr>
      <w:t xml:space="preserve"> </w:t>
    </w:r>
    <w:r w:rsidR="00546823" w:rsidRPr="00452538">
      <w:rPr>
        <w:lang w:val="en-GB"/>
      </w:rPr>
      <w:t xml:space="preserve">| </w:t>
    </w:r>
    <w:sdt>
      <w:sdtPr>
        <w:tag w:val="T_Page"/>
        <w:id w:val="138242416"/>
      </w:sdtPr>
      <w:sdtEndPr/>
      <w:sdtContent>
        <w:r w:rsidR="005D389A" w:rsidRPr="00452538">
          <w:rPr>
            <w:lang w:val="en-GB"/>
          </w:rPr>
          <w:t>Page</w:t>
        </w:r>
      </w:sdtContent>
    </w:sdt>
    <w:r w:rsidR="00546823" w:rsidRPr="00452538">
      <w:rPr>
        <w:lang w:val="en-GB"/>
      </w:rPr>
      <w:t xml:space="preserve"> </w:t>
    </w:r>
    <w:r w:rsidR="00546823" w:rsidRPr="005D389A">
      <w:fldChar w:fldCharType="begin"/>
    </w:r>
    <w:r w:rsidR="00546823" w:rsidRPr="00452538">
      <w:rPr>
        <w:lang w:val="en-GB"/>
      </w:rPr>
      <w:instrText xml:space="preserve"> PAGE   \* MERGEFORMAT </w:instrText>
    </w:r>
    <w:r w:rsidR="00546823" w:rsidRPr="005D389A">
      <w:fldChar w:fldCharType="separate"/>
    </w:r>
    <w:r w:rsidR="006D6C08">
      <w:rPr>
        <w:noProof/>
        <w:lang w:val="en-GB"/>
      </w:rPr>
      <w:t>2</w:t>
    </w:r>
    <w:r w:rsidR="00546823" w:rsidRPr="005D389A">
      <w:fldChar w:fldCharType="end"/>
    </w:r>
    <w:r w:rsidR="00546823" w:rsidRPr="00452538">
      <w:rPr>
        <w:lang w:val="en-GB"/>
      </w:rPr>
      <w:t xml:space="preserve"> </w:t>
    </w:r>
    <w:sdt>
      <w:sdtPr>
        <w:tag w:val="T_PageOf"/>
        <w:id w:val="-2122363321"/>
      </w:sdtPr>
      <w:sdtEndPr/>
      <w:sdtContent>
        <w:r w:rsidR="005D389A" w:rsidRPr="00452538">
          <w:rPr>
            <w:lang w:val="en-GB"/>
          </w:rPr>
          <w:t>of</w:t>
        </w:r>
      </w:sdtContent>
    </w:sdt>
    <w:r w:rsidR="00546823" w:rsidRPr="00452538">
      <w:rPr>
        <w:lang w:val="en-GB"/>
      </w:rPr>
      <w:t xml:space="preserve"> </w:t>
    </w:r>
    <w:r w:rsidR="0071340B">
      <w:rPr>
        <w:noProof/>
      </w:rPr>
      <w:fldChar w:fldCharType="begin"/>
    </w:r>
    <w:r w:rsidR="0071340B" w:rsidRPr="00452538">
      <w:rPr>
        <w:noProof/>
        <w:lang w:val="en-GB"/>
      </w:rPr>
      <w:instrText xml:space="preserve"> NUMPAGES   \* MERGEFORMAT </w:instrText>
    </w:r>
    <w:r w:rsidR="0071340B">
      <w:rPr>
        <w:noProof/>
      </w:rPr>
      <w:fldChar w:fldCharType="separate"/>
    </w:r>
    <w:r w:rsidR="006D6C08">
      <w:rPr>
        <w:noProof/>
        <w:lang w:val="en-GB"/>
      </w:rPr>
      <w:t>2</w:t>
    </w:r>
    <w:r w:rsidR="0071340B">
      <w:rPr>
        <w:noProof/>
      </w:rPr>
      <w:fldChar w:fldCharType="end"/>
    </w:r>
  </w:p>
  <w:p w14:paraId="62C7ABEC" w14:textId="77777777" w:rsidR="005E53AA" w:rsidRPr="00452538" w:rsidRDefault="005E53AA" w:rsidP="00F36CF1">
    <w:pPr>
      <w:pStyle w:val="Footer"/>
      <w:rPr>
        <w:noProof/>
        <w:lang w:val="en-GB"/>
      </w:rPr>
    </w:pPr>
  </w:p>
  <w:p w14:paraId="211B74FF" w14:textId="77777777" w:rsidR="005E53AA" w:rsidRPr="00452538" w:rsidRDefault="005E53AA" w:rsidP="00F36CF1">
    <w:pPr>
      <w:pStyle w:val="Footer"/>
      <w:rPr>
        <w:noProof/>
        <w:lang w:val="en-GB"/>
      </w:rPr>
    </w:pPr>
  </w:p>
  <w:sdt>
    <w:sdtPr>
      <w:rPr>
        <w:rFonts w:cs="Tahoma"/>
        <w:b/>
        <w:sz w:val="15"/>
        <w:szCs w:val="22"/>
        <w:lang w:val="fr-CH" w:eastAsia="zh-CN"/>
      </w:rPr>
      <w:tag w:val="E_Company"/>
      <w:id w:val="1614861360"/>
    </w:sdtPr>
    <w:sdtEndPr/>
    <w:sdtContent>
      <w:p w14:paraId="35642292" w14:textId="77777777" w:rsidR="005E53AA" w:rsidRPr="00991557" w:rsidRDefault="005E53AA" w:rsidP="005E53AA">
        <w:pPr>
          <w:spacing w:line="200" w:lineRule="atLeast"/>
          <w:rPr>
            <w:rFonts w:cs="Tahoma"/>
            <w:b/>
            <w:sz w:val="15"/>
            <w:szCs w:val="22"/>
            <w:lang w:eastAsia="zh-CN"/>
          </w:rPr>
        </w:pPr>
        <w:r w:rsidRPr="00991557">
          <w:rPr>
            <w:rFonts w:cs="Tahoma"/>
            <w:b/>
            <w:sz w:val="15"/>
            <w:szCs w:val="22"/>
            <w:lang w:eastAsia="zh-CN"/>
          </w:rPr>
          <w:t>Bobst Mex SA</w:t>
        </w:r>
      </w:p>
    </w:sdtContent>
  </w:sdt>
  <w:sdt>
    <w:sdtPr>
      <w:rPr>
        <w:rFonts w:cs="Tahoma"/>
        <w:sz w:val="14"/>
        <w:szCs w:val="22"/>
        <w:lang w:val="fr-CH" w:eastAsia="zh-CN"/>
      </w:rPr>
      <w:tag w:val="M_LegalFooter"/>
      <w:id w:val="-1510678994"/>
    </w:sdtPr>
    <w:sdtEndPr/>
    <w:sdtContent>
      <w:p w14:paraId="5D8EFCE6" w14:textId="77777777" w:rsidR="005E53AA" w:rsidRPr="00991557" w:rsidRDefault="005E53AA" w:rsidP="005E53AA">
        <w:pPr>
          <w:spacing w:line="200" w:lineRule="atLeast"/>
          <w:rPr>
            <w:rFonts w:cs="Tahoma"/>
            <w:sz w:val="14"/>
            <w:szCs w:val="22"/>
            <w:lang w:eastAsia="zh-CN"/>
          </w:rPr>
        </w:pPr>
        <w:r w:rsidRPr="00991557">
          <w:rPr>
            <w:rFonts w:cs="Tahoma"/>
            <w:sz w:val="14"/>
            <w:szCs w:val="22"/>
            <w:lang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DAB4F" w14:textId="77777777" w:rsidR="00F36CF1" w:rsidRPr="00452538" w:rsidRDefault="00452538" w:rsidP="00F36CF1">
    <w:pPr>
      <w:pStyle w:val="LegalFooter"/>
      <w:rPr>
        <w:lang w:val="en-GB"/>
      </w:rPr>
    </w:pPr>
    <w:r w:rsidRPr="00452538">
      <w:rPr>
        <w:rFonts w:hint="eastAsia"/>
      </w:rPr>
      <w:t>プレスリリース</w:t>
    </w:r>
    <w:r w:rsidRPr="00452538">
      <w:rPr>
        <w:rFonts w:hint="eastAsia"/>
        <w:lang w:val="en-GB"/>
      </w:rPr>
      <w:t xml:space="preserve"> | [Publish Date]</w:t>
    </w:r>
    <w:r w:rsidR="00F36CF1" w:rsidRPr="00452538">
      <w:rPr>
        <w:lang w:val="en-GB"/>
      </w:rPr>
      <w:t xml:space="preserve"> | </w:t>
    </w:r>
    <w:sdt>
      <w:sdtPr>
        <w:tag w:val="T_Page"/>
        <w:id w:val="-988486650"/>
      </w:sdtPr>
      <w:sdtEndPr/>
      <w:sdtContent>
        <w:r w:rsidR="005D389A" w:rsidRPr="00452538">
          <w:rPr>
            <w:lang w:val="en-GB"/>
          </w:rPr>
          <w:t>Page</w:t>
        </w:r>
      </w:sdtContent>
    </w:sdt>
    <w:r w:rsidR="00F36CF1" w:rsidRPr="00452538">
      <w:rPr>
        <w:lang w:val="en-GB"/>
      </w:rPr>
      <w:t xml:space="preserve"> </w:t>
    </w:r>
    <w:r w:rsidR="00F36CF1" w:rsidRPr="005D389A">
      <w:fldChar w:fldCharType="begin"/>
    </w:r>
    <w:r w:rsidR="00F36CF1" w:rsidRPr="00452538">
      <w:rPr>
        <w:lang w:val="en-GB"/>
      </w:rPr>
      <w:instrText xml:space="preserve"> PAGE   \* MERGEFORMAT </w:instrText>
    </w:r>
    <w:r w:rsidR="00F36CF1" w:rsidRPr="005D389A">
      <w:fldChar w:fldCharType="separate"/>
    </w:r>
    <w:r>
      <w:rPr>
        <w:noProof/>
        <w:lang w:val="en-GB"/>
      </w:rPr>
      <w:t>1</w:t>
    </w:r>
    <w:r w:rsidR="00F36CF1" w:rsidRPr="005D389A">
      <w:fldChar w:fldCharType="end"/>
    </w:r>
    <w:r w:rsidR="00F36CF1" w:rsidRPr="00452538">
      <w:rPr>
        <w:lang w:val="en-GB"/>
      </w:rPr>
      <w:t xml:space="preserve"> </w:t>
    </w:r>
    <w:sdt>
      <w:sdtPr>
        <w:tag w:val="T_PageOf"/>
        <w:id w:val="780156388"/>
      </w:sdtPr>
      <w:sdtEndPr/>
      <w:sdtContent>
        <w:r w:rsidR="005D389A" w:rsidRPr="00452538">
          <w:rPr>
            <w:lang w:val="en-GB"/>
          </w:rPr>
          <w:t>of</w:t>
        </w:r>
      </w:sdtContent>
    </w:sdt>
    <w:r w:rsidR="00F36CF1" w:rsidRPr="00452538">
      <w:rPr>
        <w:lang w:val="en-GB"/>
      </w:rPr>
      <w:t xml:space="preserve"> </w:t>
    </w:r>
    <w:r w:rsidR="00172F28">
      <w:fldChar w:fldCharType="begin"/>
    </w:r>
    <w:r w:rsidR="00172F28" w:rsidRPr="00452538">
      <w:rPr>
        <w:lang w:val="en-GB"/>
      </w:rPr>
      <w:instrText xml:space="preserve"> NUMPAGES   \* MERGEFORMAT </w:instrText>
    </w:r>
    <w:r w:rsidR="00172F28">
      <w:fldChar w:fldCharType="separate"/>
    </w:r>
    <w:r>
      <w:rPr>
        <w:noProof/>
        <w:lang w:val="en-GB"/>
      </w:rPr>
      <w:t>2</w:t>
    </w:r>
    <w:r w:rsidR="00172F28">
      <w:rPr>
        <w:noProof/>
      </w:rPr>
      <w:fldChar w:fldCharType="end"/>
    </w:r>
  </w:p>
  <w:sdt>
    <w:sdtPr>
      <w:tag w:val="E_Company"/>
      <w:id w:val="-1668628466"/>
    </w:sdtPr>
    <w:sdtEndPr/>
    <w:sdtContent>
      <w:p w14:paraId="6041E33E" w14:textId="77777777" w:rsidR="00F36CF1" w:rsidRPr="00452538" w:rsidRDefault="005D389A" w:rsidP="00F36CF1">
        <w:pPr>
          <w:pStyle w:val="LegalFooter1"/>
          <w:rPr>
            <w:lang w:val="en-GB"/>
          </w:rPr>
        </w:pPr>
        <w:r w:rsidRPr="00452538">
          <w:rPr>
            <w:lang w:val="en-GB"/>
          </w:rPr>
          <w:t>Bobst Mex SA</w:t>
        </w:r>
      </w:p>
    </w:sdtContent>
  </w:sdt>
  <w:sdt>
    <w:sdtPr>
      <w:tag w:val="M_LegalFooter"/>
      <w:id w:val="1015812626"/>
    </w:sdtPr>
    <w:sdtEndPr/>
    <w:sdtContent>
      <w:p w14:paraId="5AB7B0F1" w14:textId="77777777" w:rsidR="00F36CF1" w:rsidRPr="00452538" w:rsidRDefault="005D389A" w:rsidP="00F36CF1">
        <w:pPr>
          <w:pStyle w:val="LegalFooter2"/>
          <w:rPr>
            <w:lang w:val="en-GB"/>
          </w:rPr>
        </w:pPr>
        <w:r w:rsidRPr="00452538">
          <w:rPr>
            <w:lang w:val="en-GB"/>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9CE499" w14:textId="77777777" w:rsidR="00D92095" w:rsidRDefault="00D92095" w:rsidP="00BB5BE9">
      <w:pPr>
        <w:spacing w:line="240" w:lineRule="auto"/>
      </w:pPr>
      <w:r>
        <w:separator/>
      </w:r>
    </w:p>
  </w:footnote>
  <w:footnote w:type="continuationSeparator" w:id="0">
    <w:p w14:paraId="3B85A2CA" w14:textId="77777777" w:rsidR="00D92095" w:rsidRDefault="00D92095"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6E61A" w14:textId="77777777" w:rsidR="00BB5BE9" w:rsidRPr="005D389A" w:rsidRDefault="00582D01" w:rsidP="00BB5BE9">
    <w:pPr>
      <w:pStyle w:val="Header"/>
    </w:pPr>
    <w:sdt>
      <w:sdtPr>
        <w:tag w:val="X_StaticLogo"/>
        <w:id w:val="-1429885881"/>
      </w:sdtPr>
      <w:sdtEndPr/>
      <w:sdtContent>
        <w:r w:rsidR="00165731" w:rsidRPr="005D389A">
          <w:rPr>
            <w:noProof/>
            <w:lang w:val="nl-BE" w:eastAsia="zh-TW"/>
          </w:rPr>
          <w:drawing>
            <wp:inline distT="0" distB="0" distL="0" distR="0" wp14:anchorId="2CA526D1" wp14:editId="56CEDAE5">
              <wp:extent cx="1476000" cy="22429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0B186" w14:textId="77777777" w:rsidR="00F36CF1" w:rsidRPr="005D389A" w:rsidRDefault="00582D01" w:rsidP="00DB1DC2">
    <w:pPr>
      <w:pStyle w:val="Header"/>
    </w:pPr>
    <w:sdt>
      <w:sdtPr>
        <w:tag w:val="X_StaticLogo"/>
        <w:id w:val="1410575528"/>
      </w:sdtPr>
      <w:sdtEndPr/>
      <w:sdtContent>
        <w:r w:rsidR="00DB1DC2" w:rsidRPr="005D389A">
          <w:rPr>
            <w:noProof/>
            <w:lang w:val="nl-BE" w:eastAsia="zh-TW"/>
          </w:rPr>
          <w:drawing>
            <wp:inline distT="0" distB="0" distL="0" distR="0" wp14:anchorId="58B05B28" wp14:editId="00A5F0D1">
              <wp:extent cx="1476000" cy="224294"/>
              <wp:effectExtent l="0" t="0" r="0" b="444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B46B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4813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E0CCC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CAC87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5098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4C59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5215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8E14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6EBF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A01DE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fr-CH" w:vendorID="64" w:dllVersion="0" w:nlCheck="1" w:checkStyle="0"/>
  <w:activeWritingStyle w:appName="MSWord" w:lang="fr-BE"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fr-BE"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58C"/>
    <w:rsid w:val="00043F57"/>
    <w:rsid w:val="000710E3"/>
    <w:rsid w:val="000B4DE2"/>
    <w:rsid w:val="000C4F23"/>
    <w:rsid w:val="00162F04"/>
    <w:rsid w:val="00165731"/>
    <w:rsid w:val="0017177B"/>
    <w:rsid w:val="00172F28"/>
    <w:rsid w:val="001839DF"/>
    <w:rsid w:val="00185617"/>
    <w:rsid w:val="00193DE7"/>
    <w:rsid w:val="0027064C"/>
    <w:rsid w:val="003800D4"/>
    <w:rsid w:val="003A15FB"/>
    <w:rsid w:val="003A229F"/>
    <w:rsid w:val="00452538"/>
    <w:rsid w:val="00472731"/>
    <w:rsid w:val="004C2489"/>
    <w:rsid w:val="004F3549"/>
    <w:rsid w:val="00546823"/>
    <w:rsid w:val="00582D01"/>
    <w:rsid w:val="005A48B2"/>
    <w:rsid w:val="005B2F61"/>
    <w:rsid w:val="005B5D90"/>
    <w:rsid w:val="005D389A"/>
    <w:rsid w:val="005E53AA"/>
    <w:rsid w:val="00664A6D"/>
    <w:rsid w:val="006A45F6"/>
    <w:rsid w:val="006B375D"/>
    <w:rsid w:val="006D6C08"/>
    <w:rsid w:val="006F2F30"/>
    <w:rsid w:val="0071340B"/>
    <w:rsid w:val="008143CA"/>
    <w:rsid w:val="00891214"/>
    <w:rsid w:val="008B5EF4"/>
    <w:rsid w:val="008D353F"/>
    <w:rsid w:val="00961F87"/>
    <w:rsid w:val="009873BF"/>
    <w:rsid w:val="00991557"/>
    <w:rsid w:val="009A0420"/>
    <w:rsid w:val="009E2BD1"/>
    <w:rsid w:val="00A131E9"/>
    <w:rsid w:val="00A35FC4"/>
    <w:rsid w:val="00AB644E"/>
    <w:rsid w:val="00B23407"/>
    <w:rsid w:val="00B30528"/>
    <w:rsid w:val="00BB5BE9"/>
    <w:rsid w:val="00C20D00"/>
    <w:rsid w:val="00C54D1D"/>
    <w:rsid w:val="00CC7F9D"/>
    <w:rsid w:val="00D03400"/>
    <w:rsid w:val="00D7058C"/>
    <w:rsid w:val="00D87885"/>
    <w:rsid w:val="00D92095"/>
    <w:rsid w:val="00DB1DC2"/>
    <w:rsid w:val="00DE5DD2"/>
    <w:rsid w:val="00E110E9"/>
    <w:rsid w:val="00ED5F8F"/>
    <w:rsid w:val="00EE6DF0"/>
    <w:rsid w:val="00F03D8B"/>
    <w:rsid w:val="00F277CB"/>
    <w:rsid w:val="00F36CF1"/>
    <w:rsid w:val="00F73D4E"/>
    <w:rsid w:val="00FA28A3"/>
    <w:rsid w:val="00FF232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7177B1"/>
  <w15:docId w15:val="{912CD5D3-6697-427E-8A8C-A97AF327D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F8F"/>
    <w:pPr>
      <w:spacing w:after="0" w:line="260" w:lineRule="atLeast"/>
    </w:pPr>
    <w:rPr>
      <w:rFonts w:ascii="Arial" w:eastAsia="SimSu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5D389A"/>
    <w:rPr>
      <w:i/>
      <w:iCs/>
    </w:rPr>
  </w:style>
  <w:style w:type="character" w:styleId="HTMLAcronym">
    <w:name w:val="HTML Acronym"/>
    <w:basedOn w:val="DefaultParagraphFont"/>
    <w:uiPriority w:val="99"/>
    <w:semiHidden/>
    <w:unhideWhenUsed/>
    <w:rsid w:val="005D389A"/>
  </w:style>
  <w:style w:type="paragraph" w:styleId="EnvelopeAddress">
    <w:name w:val="envelope address"/>
    <w:basedOn w:val="Normal"/>
    <w:uiPriority w:val="99"/>
    <w:semiHidden/>
    <w:unhideWhenUsed/>
    <w:rsid w:val="005D389A"/>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5D389A"/>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5D389A"/>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5D389A"/>
    <w:rPr>
      <w:i/>
      <w:iCs/>
      <w:sz w:val="19"/>
      <w:lang w:val="fr-CH"/>
    </w:rPr>
  </w:style>
  <w:style w:type="character" w:styleId="EndnoteReference">
    <w:name w:val="endnote reference"/>
    <w:basedOn w:val="DefaultParagraphFont"/>
    <w:uiPriority w:val="99"/>
    <w:semiHidden/>
    <w:unhideWhenUsed/>
    <w:rsid w:val="005D389A"/>
    <w:rPr>
      <w:vertAlign w:val="superscript"/>
    </w:rPr>
  </w:style>
  <w:style w:type="character" w:styleId="FootnoteReference">
    <w:name w:val="footnote reference"/>
    <w:basedOn w:val="DefaultParagraphFont"/>
    <w:uiPriority w:val="99"/>
    <w:semiHidden/>
    <w:unhideWhenUsed/>
    <w:rsid w:val="005D389A"/>
    <w:rPr>
      <w:vertAlign w:val="superscript"/>
    </w:rPr>
  </w:style>
  <w:style w:type="paragraph" w:styleId="Bibliography">
    <w:name w:val="Bibliography"/>
    <w:basedOn w:val="Normal"/>
    <w:next w:val="Normal"/>
    <w:uiPriority w:val="37"/>
    <w:semiHidden/>
    <w:unhideWhenUsed/>
    <w:rsid w:val="005D389A"/>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5D389A"/>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5D389A"/>
    <w:rPr>
      <w:i/>
      <w:iCs/>
      <w:color w:val="818181" w:themeColor="text1" w:themeTint="BF"/>
      <w:sz w:val="19"/>
      <w:lang w:val="fr-CH"/>
    </w:rPr>
  </w:style>
  <w:style w:type="character" w:styleId="HTMLCite">
    <w:name w:val="HTML Cite"/>
    <w:basedOn w:val="DefaultParagraphFont"/>
    <w:uiPriority w:val="99"/>
    <w:semiHidden/>
    <w:unhideWhenUsed/>
    <w:rsid w:val="005D389A"/>
    <w:rPr>
      <w:i/>
      <w:iCs/>
    </w:rPr>
  </w:style>
  <w:style w:type="character" w:styleId="HTMLKeyboard">
    <w:name w:val="HTML Keyboard"/>
    <w:basedOn w:val="DefaultParagraphFont"/>
    <w:uiPriority w:val="99"/>
    <w:semiHidden/>
    <w:unhideWhenUsed/>
    <w:rsid w:val="005D389A"/>
    <w:rPr>
      <w:rFonts w:ascii="Consolas" w:hAnsi="Consolas" w:cs="Consolas"/>
      <w:sz w:val="20"/>
      <w:szCs w:val="20"/>
    </w:rPr>
  </w:style>
  <w:style w:type="character" w:styleId="HTMLCode">
    <w:name w:val="HTML Code"/>
    <w:basedOn w:val="DefaultParagraphFont"/>
    <w:uiPriority w:val="99"/>
    <w:semiHidden/>
    <w:unhideWhenUsed/>
    <w:rsid w:val="005D389A"/>
    <w:rPr>
      <w:rFonts w:ascii="Consolas" w:hAnsi="Consolas" w:cs="Consolas"/>
      <w:sz w:val="20"/>
      <w:szCs w:val="20"/>
    </w:rPr>
  </w:style>
  <w:style w:type="table" w:styleId="TableColumns1">
    <w:name w:val="Table Columns 1"/>
    <w:basedOn w:val="TableNormal"/>
    <w:uiPriority w:val="99"/>
    <w:semiHidden/>
    <w:unhideWhenUsed/>
    <w:rsid w:val="005D389A"/>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D389A"/>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D389A"/>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D389A"/>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D389A"/>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5D389A"/>
    <w:rPr>
      <w:sz w:val="20"/>
      <w:szCs w:val="20"/>
      <w:lang w:val="fr-CH"/>
    </w:rPr>
  </w:style>
  <w:style w:type="paragraph" w:styleId="BodyText">
    <w:name w:val="Body Text"/>
    <w:basedOn w:val="Normal"/>
    <w:link w:val="BodyTextChar"/>
    <w:uiPriority w:val="99"/>
    <w:semiHidden/>
    <w:unhideWhenUsed/>
    <w:rsid w:val="005D389A"/>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5D389A"/>
    <w:rPr>
      <w:sz w:val="19"/>
      <w:lang w:val="fr-CH"/>
    </w:rPr>
  </w:style>
  <w:style w:type="paragraph" w:styleId="BodyText2">
    <w:name w:val="Body Text 2"/>
    <w:basedOn w:val="Normal"/>
    <w:link w:val="BodyText2Char"/>
    <w:uiPriority w:val="99"/>
    <w:semiHidden/>
    <w:unhideWhenUsed/>
    <w:rsid w:val="005D389A"/>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5D389A"/>
    <w:rPr>
      <w:sz w:val="19"/>
      <w:lang w:val="fr-CH"/>
    </w:rPr>
  </w:style>
  <w:style w:type="paragraph" w:styleId="BodyText3">
    <w:name w:val="Body Text 3"/>
    <w:basedOn w:val="Normal"/>
    <w:link w:val="BodyText3Char"/>
    <w:uiPriority w:val="99"/>
    <w:semiHidden/>
    <w:unhideWhenUsed/>
    <w:rsid w:val="005D389A"/>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5D389A"/>
    <w:rPr>
      <w:sz w:val="16"/>
      <w:szCs w:val="16"/>
      <w:lang w:val="fr-CH"/>
    </w:rPr>
  </w:style>
  <w:style w:type="paragraph" w:styleId="Date">
    <w:name w:val="Date"/>
    <w:basedOn w:val="Normal"/>
    <w:next w:val="Normal"/>
    <w:link w:val="DateChar"/>
    <w:uiPriority w:val="99"/>
    <w:semiHidden/>
    <w:unhideWhenUsed/>
    <w:rsid w:val="005D389A"/>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5D389A"/>
    <w:rPr>
      <w:sz w:val="19"/>
      <w:lang w:val="fr-CH"/>
    </w:rPr>
  </w:style>
  <w:style w:type="character" w:styleId="HTMLDefinition">
    <w:name w:val="HTML Definition"/>
    <w:basedOn w:val="DefaultParagraphFont"/>
    <w:uiPriority w:val="99"/>
    <w:semiHidden/>
    <w:unhideWhenUsed/>
    <w:rsid w:val="005D389A"/>
    <w:rPr>
      <w:i/>
      <w:iCs/>
    </w:rPr>
  </w:style>
  <w:style w:type="table" w:styleId="Table3Deffects1">
    <w:name w:val="Table 3D effects 1"/>
    <w:basedOn w:val="TableNormal"/>
    <w:uiPriority w:val="99"/>
    <w:semiHidden/>
    <w:unhideWhenUsed/>
    <w:rsid w:val="005D389A"/>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D389A"/>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D389A"/>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5D389A"/>
    <w:rPr>
      <w:b/>
      <w:bCs/>
    </w:rPr>
  </w:style>
  <w:style w:type="character" w:styleId="SubtleEmphasis">
    <w:name w:val="Subtle Emphasis"/>
    <w:basedOn w:val="DefaultParagraphFont"/>
    <w:uiPriority w:val="19"/>
    <w:rsid w:val="005D389A"/>
    <w:rPr>
      <w:i/>
      <w:iCs/>
      <w:color w:val="818181" w:themeColor="text1" w:themeTint="BF"/>
    </w:rPr>
  </w:style>
  <w:style w:type="paragraph" w:styleId="MessageHeader">
    <w:name w:val="Message Header"/>
    <w:basedOn w:val="Normal"/>
    <w:link w:val="MessageHeaderChar"/>
    <w:uiPriority w:val="99"/>
    <w:semiHidden/>
    <w:unhideWhenUsed/>
    <w:rsid w:val="005D389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5D389A"/>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5D389A"/>
    <w:rPr>
      <w:rFonts w:ascii="Consolas" w:hAnsi="Consolas" w:cs="Consolas"/>
      <w:sz w:val="24"/>
      <w:szCs w:val="24"/>
    </w:rPr>
  </w:style>
  <w:style w:type="paragraph" w:styleId="DocumentMap">
    <w:name w:val="Document Map"/>
    <w:basedOn w:val="Normal"/>
    <w:link w:val="DocumentMapChar"/>
    <w:uiPriority w:val="99"/>
    <w:semiHidden/>
    <w:unhideWhenUsed/>
    <w:rsid w:val="005D389A"/>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5D389A"/>
    <w:rPr>
      <w:rFonts w:ascii="Segoe UI" w:hAnsi="Segoe UI" w:cs="Segoe UI"/>
      <w:sz w:val="16"/>
      <w:szCs w:val="16"/>
      <w:lang w:val="fr-CH"/>
    </w:rPr>
  </w:style>
  <w:style w:type="paragraph" w:styleId="Closing">
    <w:name w:val="Closing"/>
    <w:basedOn w:val="Normal"/>
    <w:link w:val="Closing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5D389A"/>
    <w:rPr>
      <w:sz w:val="19"/>
      <w:lang w:val="fr-CH"/>
    </w:rPr>
  </w:style>
  <w:style w:type="table" w:styleId="LightGrid">
    <w:name w:val="Light Grid"/>
    <w:basedOn w:val="TableNormal"/>
    <w:uiPriority w:val="62"/>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D389A"/>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D389A"/>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D389A"/>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D389A"/>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D389A"/>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D38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5D389A"/>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5D389A"/>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5D389A"/>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5D389A"/>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5D389A"/>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5D389A"/>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5D389A"/>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5D389A"/>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5D389A"/>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5D389A"/>
    <w:rPr>
      <w:color w:val="265896" w:themeColor="hyperlink"/>
      <w:u w:val="single"/>
    </w:rPr>
  </w:style>
  <w:style w:type="character" w:styleId="FollowedHyperlink">
    <w:name w:val="FollowedHyperlink"/>
    <w:basedOn w:val="DefaultParagraphFont"/>
    <w:uiPriority w:val="99"/>
    <w:semiHidden/>
    <w:unhideWhenUsed/>
    <w:rsid w:val="005D389A"/>
    <w:rPr>
      <w:color w:val="868686" w:themeColor="followedHyperlink"/>
      <w:u w:val="single"/>
    </w:rPr>
  </w:style>
  <w:style w:type="paragraph" w:styleId="List">
    <w:name w:val="List"/>
    <w:basedOn w:val="Normal"/>
    <w:uiPriority w:val="99"/>
    <w:semiHidden/>
    <w:unhideWhenUsed/>
    <w:rsid w:val="005D389A"/>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5D389A"/>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5D389A"/>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5D389A"/>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5D389A"/>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5D389A"/>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5D389A"/>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5D389A"/>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5D389A"/>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5D389A"/>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5D389A"/>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5D389A"/>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5D389A"/>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5D389A"/>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5D389A"/>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5D389A"/>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5D389A"/>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5D389A"/>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5D389A"/>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5D389A"/>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5D389A"/>
    <w:rPr>
      <w:rFonts w:ascii="Consolas" w:hAnsi="Consolas" w:cs="Consolas"/>
      <w:sz w:val="20"/>
      <w:szCs w:val="20"/>
    </w:rPr>
  </w:style>
  <w:style w:type="character" w:styleId="CommentReference">
    <w:name w:val="annotation reference"/>
    <w:basedOn w:val="DefaultParagraphFont"/>
    <w:uiPriority w:val="99"/>
    <w:semiHidden/>
    <w:unhideWhenUsed/>
    <w:rsid w:val="005D389A"/>
    <w:rPr>
      <w:sz w:val="16"/>
      <w:szCs w:val="16"/>
    </w:rPr>
  </w:style>
  <w:style w:type="paragraph" w:styleId="NormalWeb">
    <w:name w:val="Normal (Web)"/>
    <w:basedOn w:val="Normal"/>
    <w:uiPriority w:val="99"/>
    <w:semiHidden/>
    <w:unhideWhenUsed/>
    <w:rsid w:val="005D389A"/>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5D389A"/>
    <w:rPr>
      <w:sz w:val="20"/>
      <w:szCs w:val="20"/>
      <w:lang w:val="fr-CH"/>
    </w:rPr>
  </w:style>
  <w:style w:type="paragraph" w:styleId="EndnoteText">
    <w:name w:val="endnote text"/>
    <w:basedOn w:val="Normal"/>
    <w:link w:val="End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5D389A"/>
    <w:rPr>
      <w:sz w:val="20"/>
      <w:szCs w:val="20"/>
      <w:lang w:val="fr-CH"/>
    </w:rPr>
  </w:style>
  <w:style w:type="character" w:styleId="LineNumber">
    <w:name w:val="line number"/>
    <w:basedOn w:val="DefaultParagraphFont"/>
    <w:uiPriority w:val="99"/>
    <w:semiHidden/>
    <w:unhideWhenUsed/>
    <w:rsid w:val="005D389A"/>
  </w:style>
  <w:style w:type="character" w:styleId="PageNumber">
    <w:name w:val="page number"/>
    <w:basedOn w:val="DefaultParagraphFont"/>
    <w:uiPriority w:val="99"/>
    <w:semiHidden/>
    <w:unhideWhenUsed/>
    <w:rsid w:val="005D389A"/>
  </w:style>
  <w:style w:type="paragraph" w:styleId="CommentSubject">
    <w:name w:val="annotation subject"/>
    <w:basedOn w:val="CommentText"/>
    <w:next w:val="CommentText"/>
    <w:link w:val="CommentSubjectChar"/>
    <w:uiPriority w:val="99"/>
    <w:semiHidden/>
    <w:unhideWhenUsed/>
    <w:rsid w:val="005D389A"/>
    <w:rPr>
      <w:b/>
      <w:bCs/>
    </w:rPr>
  </w:style>
  <w:style w:type="character" w:customStyle="1" w:styleId="CommentSubjectChar">
    <w:name w:val="Comment Subject Char"/>
    <w:basedOn w:val="CommentTextChar"/>
    <w:link w:val="CommentSubject"/>
    <w:uiPriority w:val="99"/>
    <w:semiHidden/>
    <w:rsid w:val="005D389A"/>
    <w:rPr>
      <w:b/>
      <w:bCs/>
      <w:sz w:val="20"/>
      <w:szCs w:val="20"/>
      <w:lang w:val="fr-CH"/>
    </w:rPr>
  </w:style>
  <w:style w:type="table" w:styleId="LightShading">
    <w:name w:val="Light Shading"/>
    <w:basedOn w:val="TableNormal"/>
    <w:uiPriority w:val="60"/>
    <w:semiHidden/>
    <w:unhideWhenUsed/>
    <w:rsid w:val="005D389A"/>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5D389A"/>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5D389A"/>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5D389A"/>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5D389A"/>
    <w:pPr>
      <w:spacing w:after="0"/>
      <w:ind w:firstLine="360"/>
    </w:pPr>
  </w:style>
  <w:style w:type="character" w:customStyle="1" w:styleId="BodyTextFirstIndentChar">
    <w:name w:val="Body Text First Indent Char"/>
    <w:basedOn w:val="BodyTextChar"/>
    <w:link w:val="BodyTextFirstIndent"/>
    <w:uiPriority w:val="99"/>
    <w:semiHidden/>
    <w:rsid w:val="005D389A"/>
    <w:rPr>
      <w:sz w:val="19"/>
      <w:lang w:val="fr-CH"/>
    </w:rPr>
  </w:style>
  <w:style w:type="paragraph" w:styleId="BodyTextIndent">
    <w:name w:val="Body Text Indent"/>
    <w:basedOn w:val="Normal"/>
    <w:link w:val="BodyTextIndentChar"/>
    <w:uiPriority w:val="99"/>
    <w:semiHidden/>
    <w:unhideWhenUsed/>
    <w:rsid w:val="005D389A"/>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5D389A"/>
    <w:rPr>
      <w:sz w:val="19"/>
      <w:lang w:val="fr-CH"/>
    </w:rPr>
  </w:style>
  <w:style w:type="paragraph" w:styleId="BodyTextIndent2">
    <w:name w:val="Body Text Indent 2"/>
    <w:basedOn w:val="Normal"/>
    <w:link w:val="BodyTextIndent2Char"/>
    <w:uiPriority w:val="99"/>
    <w:semiHidden/>
    <w:unhideWhenUsed/>
    <w:rsid w:val="005D389A"/>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5D389A"/>
    <w:rPr>
      <w:sz w:val="19"/>
      <w:lang w:val="fr-CH"/>
    </w:rPr>
  </w:style>
  <w:style w:type="paragraph" w:styleId="BodyTextIndent3">
    <w:name w:val="Body Text Indent 3"/>
    <w:basedOn w:val="Normal"/>
    <w:link w:val="BodyTextIndent3Char"/>
    <w:uiPriority w:val="99"/>
    <w:semiHidden/>
    <w:unhideWhenUsed/>
    <w:rsid w:val="005D389A"/>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5D389A"/>
    <w:rPr>
      <w:sz w:val="16"/>
      <w:szCs w:val="16"/>
      <w:lang w:val="fr-CH"/>
    </w:rPr>
  </w:style>
  <w:style w:type="paragraph" w:styleId="BodyTextFirstIndent2">
    <w:name w:val="Body Text First Indent 2"/>
    <w:basedOn w:val="BodyTextIndent"/>
    <w:link w:val="BodyTextFirstIndent2Char"/>
    <w:uiPriority w:val="99"/>
    <w:semiHidden/>
    <w:unhideWhenUsed/>
    <w:rsid w:val="005D389A"/>
    <w:pPr>
      <w:spacing w:after="0"/>
      <w:ind w:left="360" w:firstLine="360"/>
    </w:pPr>
  </w:style>
  <w:style w:type="character" w:customStyle="1" w:styleId="BodyTextFirstIndent2Char">
    <w:name w:val="Body Text First Indent 2 Char"/>
    <w:basedOn w:val="BodyTextIndentChar"/>
    <w:link w:val="BodyTextFirstIndent2"/>
    <w:uiPriority w:val="99"/>
    <w:semiHidden/>
    <w:rsid w:val="005D389A"/>
    <w:rPr>
      <w:sz w:val="19"/>
      <w:lang w:val="fr-CH"/>
    </w:rPr>
  </w:style>
  <w:style w:type="paragraph" w:styleId="NormalIndent">
    <w:name w:val="Normal Indent"/>
    <w:basedOn w:val="Normal"/>
    <w:uiPriority w:val="99"/>
    <w:semiHidden/>
    <w:unhideWhenUsed/>
    <w:rsid w:val="005D389A"/>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5D389A"/>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5D389A"/>
    <w:rPr>
      <w:sz w:val="19"/>
      <w:lang w:val="fr-CH"/>
    </w:rPr>
  </w:style>
  <w:style w:type="paragraph" w:styleId="NoSpacing">
    <w:name w:val="No Spacing"/>
    <w:uiPriority w:val="1"/>
    <w:rsid w:val="005D389A"/>
    <w:pPr>
      <w:spacing w:after="0" w:line="240" w:lineRule="auto"/>
    </w:pPr>
    <w:rPr>
      <w:sz w:val="19"/>
      <w:lang w:val="fr-CH"/>
    </w:rPr>
  </w:style>
  <w:style w:type="paragraph" w:styleId="Signature">
    <w:name w:val="Signature"/>
    <w:basedOn w:val="Normal"/>
    <w:link w:val="Signature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5D389A"/>
    <w:rPr>
      <w:sz w:val="19"/>
      <w:lang w:val="fr-CH"/>
    </w:rPr>
  </w:style>
  <w:style w:type="paragraph" w:styleId="E-mailSignature">
    <w:name w:val="E-mail Signature"/>
    <w:basedOn w:val="Normal"/>
    <w:link w:val="E-mailSignature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5D389A"/>
    <w:rPr>
      <w:sz w:val="19"/>
      <w:lang w:val="fr-CH"/>
    </w:rPr>
  </w:style>
  <w:style w:type="paragraph" w:styleId="TableofFigures">
    <w:name w:val="table of figures"/>
    <w:basedOn w:val="Normal"/>
    <w:next w:val="Normal"/>
    <w:uiPriority w:val="99"/>
    <w:semiHidden/>
    <w:unhideWhenUsed/>
    <w:rsid w:val="005D389A"/>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5D389A"/>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D389A"/>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D389A"/>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D389A"/>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D389A"/>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D389A"/>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5D389A"/>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D389A"/>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5D389A"/>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D389A"/>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D389A"/>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D389A"/>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D389A"/>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D389A"/>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D389A"/>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D389A"/>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5D389A"/>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5D389A"/>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5D389A"/>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5D389A"/>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5D389A"/>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5D389A"/>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5D389A"/>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D389A"/>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D389A"/>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D389A"/>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5D389A"/>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5D389A"/>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5D389A"/>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5D389A"/>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5D389A"/>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5D389A"/>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5D389A"/>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5D389A"/>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5D389A"/>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5D389A"/>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5D389A"/>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5D389A"/>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5D389A"/>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5D389A"/>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D389A"/>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D389A"/>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D389A"/>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5D389A"/>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D389A"/>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D389A"/>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D389A"/>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D389A"/>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D389A"/>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D389A"/>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5D389A"/>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D389A"/>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D389A"/>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D389A"/>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5D38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D389A"/>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5D389A"/>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D38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D38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5D389A"/>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D389A"/>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D389A"/>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D389A"/>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5D389A"/>
    <w:rPr>
      <w:rFonts w:ascii="Consolas" w:hAnsi="Consolas" w:cs="Consolas"/>
      <w:sz w:val="21"/>
      <w:szCs w:val="21"/>
      <w:lang w:val="fr-CH"/>
    </w:rPr>
  </w:style>
  <w:style w:type="paragraph" w:styleId="MacroText">
    <w:name w:val="macro"/>
    <w:link w:val="MacroTextChar"/>
    <w:uiPriority w:val="99"/>
    <w:semiHidden/>
    <w:unhideWhenUsed/>
    <w:rsid w:val="005D389A"/>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5D389A"/>
    <w:rPr>
      <w:rFonts w:ascii="Consolas" w:hAnsi="Consolas" w:cs="Consolas"/>
      <w:sz w:val="20"/>
      <w:szCs w:val="20"/>
      <w:lang w:val="fr-CH"/>
    </w:rPr>
  </w:style>
  <w:style w:type="table" w:styleId="TableTheme">
    <w:name w:val="Table Theme"/>
    <w:basedOn w:val="TableNormal"/>
    <w:uiPriority w:val="99"/>
    <w:semiHidden/>
    <w:unhideWhenUsed/>
    <w:rsid w:val="005D389A"/>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5D389A"/>
    <w:rPr>
      <w:sz w:val="19"/>
      <w:lang w:val="fr-CH"/>
    </w:rPr>
  </w:style>
  <w:style w:type="character" w:styleId="BookTitle">
    <w:name w:val="Book Title"/>
    <w:basedOn w:val="DefaultParagraphFont"/>
    <w:uiPriority w:val="33"/>
    <w:rsid w:val="005D389A"/>
    <w:rPr>
      <w:b/>
      <w:bCs/>
      <w:i/>
      <w:iCs/>
      <w:spacing w:val="5"/>
    </w:rPr>
  </w:style>
  <w:style w:type="paragraph" w:styleId="IndexHeading">
    <w:name w:val="index heading"/>
    <w:basedOn w:val="Normal"/>
    <w:next w:val="Index1"/>
    <w:uiPriority w:val="99"/>
    <w:semiHidden/>
    <w:unhideWhenUsed/>
    <w:rsid w:val="005D389A"/>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5D389A"/>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5D389A"/>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5D389A"/>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5D389A"/>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5D389A"/>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5D389A"/>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5D389A"/>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5D389A"/>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5D389A"/>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5D389A"/>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5D389A"/>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5D389A"/>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5D389A"/>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5D389A"/>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5D389A"/>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5D389A"/>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5D38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613779">
      <w:bodyDiv w:val="1"/>
      <w:marLeft w:val="0"/>
      <w:marRight w:val="0"/>
      <w:marTop w:val="0"/>
      <w:marBottom w:val="0"/>
      <w:divBdr>
        <w:top w:val="none" w:sz="0" w:space="0" w:color="auto"/>
        <w:left w:val="none" w:sz="0" w:space="0" w:color="auto"/>
        <w:bottom w:val="none" w:sz="0" w:space="0" w:color="auto"/>
        <w:right w:val="none" w:sz="0" w:space="0" w:color="auto"/>
      </w:divBdr>
    </w:div>
    <w:div w:id="680350084">
      <w:bodyDiv w:val="1"/>
      <w:marLeft w:val="0"/>
      <w:marRight w:val="0"/>
      <w:marTop w:val="0"/>
      <w:marBottom w:val="0"/>
      <w:divBdr>
        <w:top w:val="none" w:sz="0" w:space="0" w:color="auto"/>
        <w:left w:val="none" w:sz="0" w:space="0" w:color="auto"/>
        <w:bottom w:val="none" w:sz="0" w:space="0" w:color="auto"/>
        <w:right w:val="none" w:sz="0" w:space="0" w:color="auto"/>
      </w:divBdr>
    </w:div>
    <w:div w:id="122591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youtu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obst.com/twitter"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JP_568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JP_56804.dotx</Template>
  <TotalTime>2</TotalTime>
  <Pages>4</Pages>
  <Words>534</Words>
  <Characters>3044</Characters>
  <Application>Microsoft Office Word</Application>
  <DocSecurity>0</DocSecurity>
  <Lines>25</Lines>
  <Paragraphs>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2</cp:revision>
  <cp:lastPrinted>2015-02-06T09:00:00Z</cp:lastPrinted>
  <dcterms:created xsi:type="dcterms:W3CDTF">2021-10-20T14:52:00Z</dcterms:created>
  <dcterms:modified xsi:type="dcterms:W3CDTF">2021-10-20T14:52:00Z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